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BB243" w14:textId="41075AB7" w:rsidR="00577214" w:rsidRDefault="00577214">
      <w:pPr>
        <w:keepNext/>
        <w:keepLines/>
        <w:tabs>
          <w:tab w:val="left" w:pos="6461"/>
        </w:tabs>
        <w:suppressAutoHyphens/>
        <w:spacing w:line="240" w:lineRule="auto"/>
        <w:jc w:val="right"/>
      </w:pPr>
      <w:r>
        <w:rPr>
          <w:rFonts w:ascii="Arial" w:hAnsi="Arial" w:cs="Arial"/>
          <w:b/>
          <w:sz w:val="20"/>
          <w:szCs w:val="20"/>
        </w:rPr>
        <w:tab/>
        <w:t xml:space="preserve">Załącznik nr 3 do </w:t>
      </w:r>
      <w:r w:rsidR="0057696E">
        <w:rPr>
          <w:rFonts w:ascii="Arial" w:hAnsi="Arial" w:cs="Arial"/>
          <w:b/>
          <w:sz w:val="20"/>
          <w:szCs w:val="20"/>
        </w:rPr>
        <w:t>Umowy</w:t>
      </w:r>
    </w:p>
    <w:p w14:paraId="6B02997E" w14:textId="77777777" w:rsidR="00577214" w:rsidRDefault="00577214">
      <w:pPr>
        <w:keepNext/>
        <w:keepLines/>
        <w:tabs>
          <w:tab w:val="left" w:pos="6461"/>
        </w:tabs>
        <w:suppressAutoHyphens/>
        <w:spacing w:line="240" w:lineRule="auto"/>
        <w:jc w:val="left"/>
      </w:pPr>
      <w:r>
        <w:rPr>
          <w:rFonts w:ascii="Arial" w:hAnsi="Arial" w:cs="Arial"/>
          <w:sz w:val="20"/>
          <w:szCs w:val="20"/>
        </w:rPr>
        <w:t>projekt umowy</w:t>
      </w:r>
    </w:p>
    <w:p w14:paraId="5DC758DA" w14:textId="77777777" w:rsidR="00577214" w:rsidRDefault="00577214">
      <w:pPr>
        <w:keepNext/>
        <w:keepLines/>
        <w:suppressAutoHyphens/>
        <w:spacing w:line="240" w:lineRule="auto"/>
        <w:jc w:val="center"/>
        <w:rPr>
          <w:rFonts w:ascii="Arial" w:hAnsi="Arial" w:cs="Arial"/>
          <w:b/>
          <w:sz w:val="20"/>
          <w:szCs w:val="20"/>
        </w:rPr>
      </w:pPr>
    </w:p>
    <w:p w14:paraId="43A89A8E" w14:textId="77777777" w:rsidR="00577214" w:rsidRDefault="00577214">
      <w:pPr>
        <w:keepNext/>
        <w:keepLines/>
        <w:suppressAutoHyphens/>
        <w:spacing w:line="240" w:lineRule="auto"/>
        <w:jc w:val="center"/>
        <w:rPr>
          <w:rFonts w:ascii="Arial" w:hAnsi="Arial" w:cs="Arial"/>
          <w:b/>
          <w:sz w:val="20"/>
          <w:szCs w:val="20"/>
        </w:rPr>
      </w:pPr>
    </w:p>
    <w:p w14:paraId="363E20FD" w14:textId="77777777" w:rsidR="00577214" w:rsidRDefault="00577214">
      <w:pPr>
        <w:suppressAutoHyphens/>
        <w:spacing w:line="240" w:lineRule="auto"/>
        <w:jc w:val="center"/>
        <w:rPr>
          <w:rFonts w:ascii="Arial" w:hAnsi="Arial" w:cs="Arial"/>
          <w:b/>
          <w:sz w:val="20"/>
          <w:szCs w:val="20"/>
        </w:rPr>
      </w:pPr>
    </w:p>
    <w:p w14:paraId="088456DD" w14:textId="77777777" w:rsidR="00577214" w:rsidRDefault="00577214">
      <w:pPr>
        <w:suppressAutoHyphens/>
        <w:spacing w:line="240" w:lineRule="auto"/>
        <w:jc w:val="center"/>
      </w:pPr>
      <w:r w:rsidRPr="00594A06">
        <w:rPr>
          <w:rFonts w:ascii="Arial" w:hAnsi="Arial" w:cs="Arial"/>
          <w:b/>
          <w:sz w:val="20"/>
          <w:szCs w:val="20"/>
          <w:highlight w:val="yellow"/>
        </w:rPr>
        <w:t>UMOWA PODPOWIERZENIA PRZETWARZANIA DANYCH</w:t>
      </w:r>
    </w:p>
    <w:p w14:paraId="580524AA" w14:textId="77777777" w:rsidR="00577214" w:rsidRDefault="00577214">
      <w:pPr>
        <w:keepNext/>
        <w:keepLines/>
        <w:suppressAutoHyphens/>
        <w:spacing w:line="240" w:lineRule="auto"/>
        <w:jc w:val="center"/>
        <w:rPr>
          <w:rFonts w:ascii="Arial" w:hAnsi="Arial" w:cs="Arial"/>
          <w:sz w:val="20"/>
          <w:szCs w:val="20"/>
        </w:rPr>
      </w:pPr>
    </w:p>
    <w:p w14:paraId="585C796E" w14:textId="77777777" w:rsidR="00577214" w:rsidRDefault="00577214">
      <w:pPr>
        <w:keepNext/>
        <w:keepLines/>
        <w:suppressAutoHyphens/>
        <w:spacing w:line="240" w:lineRule="auto"/>
        <w:jc w:val="center"/>
        <w:rPr>
          <w:rFonts w:ascii="Arial" w:hAnsi="Arial" w:cs="Arial"/>
          <w:sz w:val="20"/>
          <w:szCs w:val="20"/>
        </w:rPr>
      </w:pPr>
    </w:p>
    <w:p w14:paraId="6EAB4B79" w14:textId="77777777" w:rsidR="00577214" w:rsidRDefault="00577214">
      <w:pPr>
        <w:keepNext/>
        <w:keepLines/>
        <w:suppressAutoHyphens/>
        <w:spacing w:line="240" w:lineRule="auto"/>
        <w:jc w:val="center"/>
        <w:rPr>
          <w:rFonts w:ascii="Arial" w:hAnsi="Arial" w:cs="Arial"/>
          <w:b/>
          <w:sz w:val="20"/>
          <w:szCs w:val="20"/>
        </w:rPr>
      </w:pPr>
    </w:p>
    <w:p w14:paraId="3C7B4AFB" w14:textId="21A8E430" w:rsidR="00577214" w:rsidRDefault="00577214">
      <w:pPr>
        <w:keepNext/>
        <w:keepLines/>
        <w:suppressAutoHyphens/>
        <w:ind w:left="0" w:firstLine="0"/>
      </w:pPr>
      <w:r>
        <w:rPr>
          <w:rFonts w:ascii="Arial" w:hAnsi="Arial" w:cs="Arial"/>
          <w:sz w:val="20"/>
          <w:szCs w:val="20"/>
        </w:rPr>
        <w:t xml:space="preserve">zawarta w dniu ……………….. </w:t>
      </w:r>
      <w:r w:rsidR="00D44F7E">
        <w:rPr>
          <w:rFonts w:ascii="Arial" w:hAnsi="Arial" w:cs="Arial"/>
          <w:sz w:val="20"/>
          <w:szCs w:val="20"/>
        </w:rPr>
        <w:t>202</w:t>
      </w:r>
      <w:r w:rsidR="00047F6E">
        <w:rPr>
          <w:rFonts w:ascii="Arial" w:hAnsi="Arial" w:cs="Arial"/>
          <w:sz w:val="20"/>
          <w:szCs w:val="20"/>
        </w:rPr>
        <w:t>6</w:t>
      </w:r>
      <w:r w:rsidR="00D44F7E">
        <w:rPr>
          <w:rFonts w:ascii="Arial" w:hAnsi="Arial" w:cs="Arial"/>
          <w:sz w:val="20"/>
          <w:szCs w:val="20"/>
        </w:rPr>
        <w:t xml:space="preserve"> </w:t>
      </w:r>
      <w:r>
        <w:rPr>
          <w:rFonts w:ascii="Arial" w:hAnsi="Arial" w:cs="Arial"/>
          <w:sz w:val="20"/>
          <w:szCs w:val="20"/>
        </w:rPr>
        <w:t>r. w Gdyni pomiędzy:</w:t>
      </w:r>
    </w:p>
    <w:p w14:paraId="60F859EC" w14:textId="2639D971" w:rsidR="00577214" w:rsidRDefault="00577214">
      <w:pPr>
        <w:keepNext/>
        <w:keepLines/>
        <w:suppressAutoHyphens/>
        <w:ind w:left="0" w:firstLine="0"/>
      </w:pPr>
      <w:r>
        <w:rPr>
          <w:rFonts w:ascii="Arial" w:hAnsi="Arial" w:cs="Arial"/>
          <w:b/>
          <w:bCs/>
          <w:sz w:val="20"/>
          <w:szCs w:val="20"/>
        </w:rPr>
        <w:t>Gminą Miasta Gdyni</w:t>
      </w:r>
      <w:r>
        <w:rPr>
          <w:rFonts w:ascii="Arial" w:hAnsi="Arial" w:cs="Arial"/>
          <w:sz w:val="20"/>
          <w:szCs w:val="20"/>
        </w:rPr>
        <w:t xml:space="preserve"> z siedzibą w Gdyni przy Al. Marszałka Piłsudskiego 52/54, </w:t>
      </w:r>
      <w:r>
        <w:rPr>
          <w:rFonts w:ascii="Arial" w:hAnsi="Arial" w:cs="Arial"/>
          <w:sz w:val="20"/>
          <w:szCs w:val="20"/>
        </w:rPr>
        <w:br/>
        <w:t xml:space="preserve">NIP 586–231–23-26, numer REGON 191675557, zwaną dalej </w:t>
      </w:r>
      <w:r>
        <w:rPr>
          <w:rFonts w:ascii="Arial" w:hAnsi="Arial" w:cs="Arial"/>
          <w:b/>
          <w:bCs/>
          <w:sz w:val="20"/>
          <w:szCs w:val="20"/>
        </w:rPr>
        <w:t>„Powierzającym”</w:t>
      </w:r>
      <w:r>
        <w:rPr>
          <w:rFonts w:ascii="Arial" w:hAnsi="Arial" w:cs="Arial"/>
          <w:sz w:val="20"/>
          <w:szCs w:val="20"/>
        </w:rPr>
        <w:t xml:space="preserve">, reprezentowaną przez </w:t>
      </w:r>
      <w:r w:rsidR="00EC0995">
        <w:rPr>
          <w:rFonts w:ascii="Arial" w:hAnsi="Arial" w:cs="Arial"/>
          <w:sz w:val="20"/>
          <w:szCs w:val="20"/>
        </w:rPr>
        <w:t>……………………………………………………..</w:t>
      </w:r>
    </w:p>
    <w:p w14:paraId="329E8B4D" w14:textId="77777777" w:rsidR="00577214" w:rsidRDefault="00577214">
      <w:pPr>
        <w:keepNext/>
        <w:keepLines/>
        <w:suppressAutoHyphens/>
        <w:rPr>
          <w:rFonts w:ascii="Arial" w:hAnsi="Arial" w:cs="Arial"/>
          <w:sz w:val="20"/>
          <w:szCs w:val="20"/>
        </w:rPr>
      </w:pPr>
    </w:p>
    <w:p w14:paraId="0752D747" w14:textId="77777777" w:rsidR="00577214" w:rsidRDefault="00577214">
      <w:pPr>
        <w:keepNext/>
        <w:keepLines/>
        <w:suppressAutoHyphens/>
      </w:pPr>
      <w:r>
        <w:rPr>
          <w:rFonts w:ascii="Arial" w:hAnsi="Arial" w:cs="Arial"/>
          <w:sz w:val="20"/>
          <w:szCs w:val="20"/>
        </w:rPr>
        <w:t>a</w:t>
      </w:r>
    </w:p>
    <w:p w14:paraId="10196B27" w14:textId="77777777" w:rsidR="00577214" w:rsidRDefault="00577214">
      <w:pPr>
        <w:keepNext/>
        <w:keepLines/>
        <w:shd w:val="clear" w:color="auto" w:fill="FFFFFF"/>
        <w:suppressAutoHyphens/>
        <w:ind w:right="23"/>
      </w:pPr>
      <w:r>
        <w:rPr>
          <w:rFonts w:ascii="Arial" w:hAnsi="Arial" w:cs="Arial"/>
          <w:bCs/>
          <w:sz w:val="20"/>
          <w:szCs w:val="20"/>
        </w:rPr>
        <w:t>.............................................................................</w:t>
      </w:r>
    </w:p>
    <w:p w14:paraId="3A307F06" w14:textId="77777777" w:rsidR="00577214" w:rsidRDefault="00577214">
      <w:pPr>
        <w:keepNext/>
        <w:keepLines/>
        <w:shd w:val="clear" w:color="auto" w:fill="FFFFFF"/>
        <w:suppressAutoHyphens/>
        <w:ind w:right="23"/>
      </w:pPr>
      <w:r>
        <w:rPr>
          <w:rFonts w:ascii="Arial" w:hAnsi="Arial" w:cs="Arial"/>
          <w:sz w:val="20"/>
          <w:szCs w:val="20"/>
        </w:rPr>
        <w:t xml:space="preserve">zwanym dalej </w:t>
      </w:r>
      <w:r>
        <w:rPr>
          <w:rFonts w:ascii="Arial" w:hAnsi="Arial" w:cs="Arial"/>
          <w:b/>
          <w:bCs/>
          <w:sz w:val="20"/>
          <w:szCs w:val="20"/>
        </w:rPr>
        <w:t>„Podmiotem przetwarzającym”</w:t>
      </w:r>
    </w:p>
    <w:p w14:paraId="7185EA6F" w14:textId="77777777" w:rsidR="00577214" w:rsidRDefault="00577214">
      <w:pPr>
        <w:shd w:val="clear" w:color="auto" w:fill="FFFFFF"/>
        <w:suppressAutoHyphens/>
        <w:ind w:right="23"/>
        <w:rPr>
          <w:rFonts w:ascii="Arial" w:hAnsi="Arial" w:cs="Arial"/>
          <w:b/>
          <w:bCs/>
          <w:sz w:val="20"/>
          <w:szCs w:val="20"/>
        </w:rPr>
      </w:pPr>
      <w:r>
        <w:rPr>
          <w:rFonts w:ascii="Arial" w:hAnsi="Arial" w:cs="Arial"/>
          <w:b/>
          <w:bCs/>
          <w:sz w:val="20"/>
          <w:szCs w:val="20"/>
        </w:rPr>
        <w:t>łącznie zwana Stronami</w:t>
      </w:r>
    </w:p>
    <w:p w14:paraId="397F9BB0" w14:textId="77777777" w:rsidR="00577214" w:rsidRDefault="00577214">
      <w:pPr>
        <w:shd w:val="clear" w:color="auto" w:fill="FFFFFF"/>
        <w:suppressAutoHyphens/>
        <w:ind w:right="23"/>
      </w:pPr>
    </w:p>
    <w:p w14:paraId="6F84700C" w14:textId="77777777" w:rsidR="00577214" w:rsidRDefault="00577214">
      <w:pPr>
        <w:keepNext/>
        <w:keepLines/>
        <w:suppressAutoHyphens/>
        <w:contextualSpacing/>
        <w:jc w:val="center"/>
      </w:pPr>
      <w:r>
        <w:rPr>
          <w:rFonts w:ascii="Arial" w:hAnsi="Arial" w:cs="Arial"/>
          <w:b/>
          <w:bCs/>
          <w:sz w:val="20"/>
          <w:szCs w:val="20"/>
        </w:rPr>
        <w:t>§ 1.</w:t>
      </w:r>
    </w:p>
    <w:p w14:paraId="46CB76A4" w14:textId="10481560" w:rsidR="00577214" w:rsidRDefault="00577214" w:rsidP="00FF4866">
      <w:pPr>
        <w:keepNext/>
        <w:keepLines/>
        <w:numPr>
          <w:ilvl w:val="0"/>
          <w:numId w:val="5"/>
        </w:numPr>
        <w:suppressAutoHyphens/>
        <w:contextualSpacing/>
        <w:rPr>
          <w:rFonts w:ascii="Arial" w:hAnsi="Arial" w:cs="Arial"/>
          <w:color w:val="000000"/>
          <w:sz w:val="20"/>
          <w:szCs w:val="20"/>
        </w:rPr>
      </w:pPr>
      <w:r>
        <w:rPr>
          <w:rFonts w:ascii="Arial" w:hAnsi="Arial" w:cs="Arial"/>
          <w:sz w:val="20"/>
          <w:szCs w:val="20"/>
        </w:rPr>
        <w:t xml:space="preserve">Powierzający oświadcza, że zostało mu powierzone przetwarzanie danych osobowych uczestników projektu </w:t>
      </w:r>
      <w:proofErr w:type="spellStart"/>
      <w:r>
        <w:rPr>
          <w:rFonts w:ascii="Arial" w:hAnsi="Arial" w:cs="Arial"/>
          <w:sz w:val="20"/>
          <w:szCs w:val="20"/>
        </w:rPr>
        <w:t>pn</w:t>
      </w:r>
      <w:proofErr w:type="spellEnd"/>
      <w:r w:rsidR="00047F6E">
        <w:rPr>
          <w:rFonts w:ascii="Arial" w:hAnsi="Arial" w:cs="Arial"/>
          <w:sz w:val="20"/>
          <w:szCs w:val="20"/>
        </w:rPr>
        <w:t xml:space="preserve">: </w:t>
      </w:r>
      <w:r>
        <w:rPr>
          <w:rFonts w:ascii="Arial" w:hAnsi="Arial" w:cs="Arial"/>
          <w:color w:val="000000"/>
          <w:sz w:val="20"/>
          <w:szCs w:val="20"/>
        </w:rPr>
        <w:t xml:space="preserve">i jest on uprawniony do ich dalszego powierzenia na podstawie umowy </w:t>
      </w:r>
      <w:r>
        <w:rPr>
          <w:rFonts w:ascii="Arial" w:hAnsi="Arial" w:cs="Arial"/>
          <w:color w:val="000000"/>
          <w:sz w:val="20"/>
          <w:szCs w:val="20"/>
        </w:rPr>
        <w:br/>
        <w:t>nr</w:t>
      </w:r>
      <w:r w:rsidR="00EC0995">
        <w:rPr>
          <w:rFonts w:ascii="Arial" w:hAnsi="Arial" w:cs="Arial"/>
          <w:color w:val="000000"/>
          <w:sz w:val="20"/>
          <w:szCs w:val="20"/>
        </w:rPr>
        <w:t xml:space="preserve"> ………………………………………………………………………..</w:t>
      </w:r>
      <w:r>
        <w:rPr>
          <w:rFonts w:ascii="Arial" w:hAnsi="Arial" w:cs="Arial"/>
          <w:color w:val="000000"/>
          <w:sz w:val="20"/>
          <w:szCs w:val="20"/>
        </w:rPr>
        <w:t xml:space="preserve"> ze zmianami zawartej </w:t>
      </w:r>
      <w:r>
        <w:rPr>
          <w:rFonts w:ascii="Arial" w:hAnsi="Arial" w:cs="Arial"/>
          <w:color w:val="000000"/>
          <w:sz w:val="20"/>
          <w:szCs w:val="20"/>
        </w:rPr>
        <w:br/>
        <w:t xml:space="preserve">z Województwem Pomorskim o </w:t>
      </w:r>
      <w:r>
        <w:rPr>
          <w:rFonts w:ascii="Arial" w:hAnsi="Arial" w:cs="Arial"/>
          <w:bCs/>
          <w:color w:val="000000"/>
          <w:sz w:val="20"/>
          <w:szCs w:val="20"/>
        </w:rPr>
        <w:t xml:space="preserve">współfinansowanie ze środków Europejskiego Funduszu Społecznego </w:t>
      </w:r>
      <w:r w:rsidR="00EC0995">
        <w:rPr>
          <w:rFonts w:ascii="Arial" w:hAnsi="Arial" w:cs="Arial"/>
          <w:bCs/>
          <w:color w:val="000000"/>
          <w:sz w:val="20"/>
          <w:szCs w:val="20"/>
        </w:rPr>
        <w:t xml:space="preserve"> Plus (EFS+) </w:t>
      </w:r>
      <w:r>
        <w:rPr>
          <w:rFonts w:ascii="Arial" w:hAnsi="Arial" w:cs="Arial"/>
          <w:bCs/>
          <w:color w:val="000000"/>
          <w:sz w:val="20"/>
          <w:szCs w:val="20"/>
        </w:rPr>
        <w:t>w ramach Regionalnego Programu Operacyjnego Województwa Pomorskiego na lata 20</w:t>
      </w:r>
      <w:r w:rsidR="00EC0995">
        <w:rPr>
          <w:rFonts w:ascii="Arial" w:hAnsi="Arial" w:cs="Arial"/>
          <w:bCs/>
          <w:color w:val="000000"/>
          <w:sz w:val="20"/>
          <w:szCs w:val="20"/>
        </w:rPr>
        <w:t>21</w:t>
      </w:r>
      <w:r>
        <w:rPr>
          <w:rFonts w:ascii="Arial" w:hAnsi="Arial" w:cs="Arial"/>
          <w:bCs/>
          <w:color w:val="000000"/>
          <w:sz w:val="20"/>
          <w:szCs w:val="20"/>
        </w:rPr>
        <w:t xml:space="preserve"> – 202</w:t>
      </w:r>
      <w:r w:rsidR="00EC0995">
        <w:rPr>
          <w:rFonts w:ascii="Arial" w:hAnsi="Arial" w:cs="Arial"/>
          <w:bCs/>
          <w:color w:val="000000"/>
          <w:sz w:val="20"/>
          <w:szCs w:val="20"/>
        </w:rPr>
        <w:t>7</w:t>
      </w:r>
      <w:r>
        <w:rPr>
          <w:rFonts w:ascii="Arial" w:hAnsi="Arial" w:cs="Arial"/>
          <w:bCs/>
          <w:color w:val="000000"/>
          <w:sz w:val="20"/>
          <w:szCs w:val="20"/>
        </w:rPr>
        <w:t xml:space="preserve"> ww. projektu</w:t>
      </w:r>
      <w:r>
        <w:rPr>
          <w:rFonts w:ascii="Arial" w:hAnsi="Arial" w:cs="Arial"/>
          <w:color w:val="000000"/>
          <w:sz w:val="20"/>
          <w:szCs w:val="20"/>
        </w:rPr>
        <w:t>.</w:t>
      </w:r>
    </w:p>
    <w:p w14:paraId="06935C34" w14:textId="3E56A061" w:rsidR="00577214" w:rsidRDefault="00577214">
      <w:pPr>
        <w:numPr>
          <w:ilvl w:val="0"/>
          <w:numId w:val="5"/>
        </w:numPr>
        <w:suppressAutoHyphens/>
        <w:contextualSpacing/>
      </w:pPr>
      <w:r>
        <w:rPr>
          <w:rFonts w:ascii="Arial" w:hAnsi="Arial" w:cs="Arial"/>
          <w:color w:val="000000"/>
          <w:sz w:val="20"/>
          <w:szCs w:val="20"/>
        </w:rPr>
        <w:t xml:space="preserve">Strony postanowiły zawrzeć niniejszą umowę </w:t>
      </w:r>
      <w:proofErr w:type="spellStart"/>
      <w:r>
        <w:rPr>
          <w:rFonts w:ascii="Arial" w:hAnsi="Arial" w:cs="Arial"/>
          <w:color w:val="000000"/>
          <w:sz w:val="20"/>
          <w:szCs w:val="20"/>
        </w:rPr>
        <w:t>podpowierzenia</w:t>
      </w:r>
      <w:proofErr w:type="spellEnd"/>
      <w:r>
        <w:rPr>
          <w:rFonts w:ascii="Arial" w:hAnsi="Arial" w:cs="Arial"/>
          <w:color w:val="000000"/>
          <w:sz w:val="20"/>
          <w:szCs w:val="20"/>
        </w:rPr>
        <w:t xml:space="preserve"> przetwarzania danych osobowych </w:t>
      </w:r>
      <w:r>
        <w:rPr>
          <w:rFonts w:ascii="Arial" w:hAnsi="Arial" w:cs="Arial"/>
          <w:color w:val="000000"/>
          <w:sz w:val="20"/>
          <w:szCs w:val="20"/>
        </w:rPr>
        <w:br/>
      </w:r>
      <w:r>
        <w:rPr>
          <w:rFonts w:ascii="Arial" w:hAnsi="Arial" w:cs="Arial"/>
          <w:sz w:val="20"/>
          <w:szCs w:val="20"/>
        </w:rPr>
        <w:t>w celu realizacji Umowy głównej nr</w:t>
      </w:r>
      <w:r>
        <w:rPr>
          <w:rFonts w:ascii="Arial" w:hAnsi="Arial" w:cs="Arial"/>
          <w:color w:val="C9211E"/>
          <w:sz w:val="20"/>
          <w:szCs w:val="20"/>
        </w:rPr>
        <w:t xml:space="preserve"> </w:t>
      </w:r>
      <w:r>
        <w:rPr>
          <w:rFonts w:ascii="Arial" w:hAnsi="Arial" w:cs="Arial"/>
          <w:bCs/>
          <w:sz w:val="20"/>
          <w:szCs w:val="20"/>
        </w:rPr>
        <w:t>…………………………..</w:t>
      </w:r>
      <w:r>
        <w:rPr>
          <w:rFonts w:ascii="Arial" w:hAnsi="Arial" w:cs="Arial"/>
          <w:sz w:val="20"/>
          <w:szCs w:val="20"/>
        </w:rPr>
        <w:t xml:space="preserve">, na podstawie której Podmiot przetwarzający zobowiązał się do </w:t>
      </w:r>
      <w:r w:rsidR="00047F6E">
        <w:rPr>
          <w:rFonts w:ascii="Arial" w:hAnsi="Arial" w:cs="Arial"/>
          <w:sz w:val="20"/>
          <w:szCs w:val="20"/>
        </w:rPr>
        <w:t xml:space="preserve">organizacji wizyty studyjnej </w:t>
      </w:r>
      <w:r>
        <w:rPr>
          <w:rFonts w:ascii="Arial" w:hAnsi="Arial" w:cs="Arial"/>
          <w:sz w:val="20"/>
          <w:szCs w:val="20"/>
        </w:rPr>
        <w:t xml:space="preserve"> dla </w:t>
      </w:r>
      <w:proofErr w:type="spellStart"/>
      <w:r w:rsidR="009250FE">
        <w:rPr>
          <w:rFonts w:ascii="Arial" w:hAnsi="Arial" w:cs="Arial"/>
          <w:sz w:val="20"/>
          <w:szCs w:val="20"/>
        </w:rPr>
        <w:t>ucznów</w:t>
      </w:r>
      <w:proofErr w:type="spellEnd"/>
      <w:r>
        <w:t xml:space="preserve"> </w:t>
      </w:r>
      <w:r>
        <w:rPr>
          <w:rFonts w:ascii="Arial" w:hAnsi="Arial" w:cs="Arial"/>
          <w:sz w:val="20"/>
          <w:szCs w:val="20"/>
        </w:rPr>
        <w:t>w ramach ww. projektu, zakresie:</w:t>
      </w:r>
    </w:p>
    <w:p w14:paraId="5E82B0F5" w14:textId="77777777" w:rsidR="00577214" w:rsidRDefault="00577214">
      <w:pPr>
        <w:keepNext/>
        <w:keepLines/>
        <w:suppressAutoHyphens/>
        <w:ind w:left="0" w:firstLine="0"/>
        <w:contextualSpacing/>
        <w:jc w:val="center"/>
      </w:pPr>
      <w:r>
        <w:rPr>
          <w:rFonts w:ascii="Arial" w:hAnsi="Arial" w:cs="Arial"/>
          <w:b/>
          <w:bCs/>
          <w:sz w:val="20"/>
          <w:szCs w:val="20"/>
        </w:rPr>
        <w:t>§ 2.</w:t>
      </w:r>
    </w:p>
    <w:p w14:paraId="56CB8D6E" w14:textId="77777777" w:rsidR="00577214" w:rsidRDefault="00577214">
      <w:pPr>
        <w:keepNext/>
        <w:keepLines/>
        <w:tabs>
          <w:tab w:val="left" w:pos="540"/>
        </w:tabs>
        <w:suppressAutoHyphens/>
        <w:contextualSpacing/>
      </w:pPr>
      <w:r>
        <w:rPr>
          <w:rFonts w:ascii="Arial" w:hAnsi="Arial" w:cs="Arial"/>
          <w:sz w:val="20"/>
          <w:szCs w:val="20"/>
        </w:rPr>
        <w:t>Ilekroć w umowie jest mowa o:</w:t>
      </w:r>
    </w:p>
    <w:p w14:paraId="59FD9A6A" w14:textId="77777777" w:rsidR="00577214" w:rsidRDefault="00577214">
      <w:pPr>
        <w:keepNext/>
        <w:keepLines/>
        <w:numPr>
          <w:ilvl w:val="0"/>
          <w:numId w:val="3"/>
        </w:numPr>
        <w:tabs>
          <w:tab w:val="clear" w:pos="720"/>
          <w:tab w:val="left" w:pos="360"/>
        </w:tabs>
        <w:suppressAutoHyphens/>
        <w:ind w:left="360"/>
      </w:pPr>
      <w:r>
        <w:rPr>
          <w:rFonts w:ascii="Arial" w:hAnsi="Arial" w:cs="Arial"/>
          <w:sz w:val="20"/>
          <w:szCs w:val="20"/>
        </w:rPr>
        <w:t xml:space="preserve">RODO – rozumie się przez to rozporządzenie Parlamentu Europejskiego i Rady (UE) 2016/679  </w:t>
      </w:r>
      <w:r>
        <w:rPr>
          <w:rFonts w:ascii="Arial" w:hAnsi="Arial" w:cs="Arial"/>
          <w:sz w:val="20"/>
          <w:szCs w:val="20"/>
        </w:rPr>
        <w:br/>
        <w:t>z  dnia  27  kwietnia  2016 r.  w  sprawie  ochrony  osób  fizycznych  w związku z przetwarzaniem danych osobowych i w sprawie swobodnego przepływu takich danych oraz uchylenia dyrektywy 95/46/WE (ogólne rozporządzenie o ochronie danych) (Dz. U. UE. L. z 2016 r., nr 119, str. 1 ze zm.);</w:t>
      </w:r>
    </w:p>
    <w:p w14:paraId="7119AC19" w14:textId="77777777" w:rsidR="00577214" w:rsidRDefault="00577214">
      <w:pPr>
        <w:keepNext/>
        <w:keepLines/>
        <w:numPr>
          <w:ilvl w:val="0"/>
          <w:numId w:val="3"/>
        </w:numPr>
        <w:tabs>
          <w:tab w:val="clear" w:pos="720"/>
          <w:tab w:val="left" w:pos="360"/>
        </w:tabs>
        <w:suppressAutoHyphens/>
        <w:ind w:left="360"/>
      </w:pPr>
      <w:r>
        <w:rPr>
          <w:rFonts w:ascii="Arial" w:hAnsi="Arial" w:cs="Arial"/>
          <w:sz w:val="20"/>
          <w:szCs w:val="20"/>
        </w:rPr>
        <w:t xml:space="preserve">Umowie głównej – rozumie się przez to umowę nr </w:t>
      </w:r>
      <w:r>
        <w:rPr>
          <w:rFonts w:ascii="Arial" w:hAnsi="Arial" w:cs="Arial"/>
          <w:bCs/>
          <w:sz w:val="20"/>
          <w:szCs w:val="20"/>
        </w:rPr>
        <w:t>……………………............. zawarta w dniu ………………….</w:t>
      </w:r>
      <w:r>
        <w:rPr>
          <w:rFonts w:ascii="Arial" w:hAnsi="Arial" w:cs="Arial"/>
          <w:sz w:val="20"/>
          <w:szCs w:val="20"/>
        </w:rPr>
        <w:t xml:space="preserve">, do której została załączona niniejsza Umowa </w:t>
      </w:r>
      <w:proofErr w:type="spellStart"/>
      <w:r>
        <w:rPr>
          <w:rFonts w:ascii="Arial" w:hAnsi="Arial" w:cs="Arial"/>
          <w:sz w:val="20"/>
          <w:szCs w:val="20"/>
        </w:rPr>
        <w:t>Podpowierzenia</w:t>
      </w:r>
      <w:proofErr w:type="spellEnd"/>
      <w:r>
        <w:rPr>
          <w:rFonts w:ascii="Arial" w:hAnsi="Arial" w:cs="Arial"/>
          <w:sz w:val="20"/>
          <w:szCs w:val="20"/>
        </w:rPr>
        <w:t>;</w:t>
      </w:r>
    </w:p>
    <w:p w14:paraId="00EC21E3" w14:textId="77777777" w:rsidR="00577214" w:rsidRDefault="00577214">
      <w:pPr>
        <w:keepNext/>
        <w:keepLines/>
        <w:numPr>
          <w:ilvl w:val="0"/>
          <w:numId w:val="3"/>
        </w:numPr>
        <w:tabs>
          <w:tab w:val="clear" w:pos="720"/>
          <w:tab w:val="left" w:pos="360"/>
        </w:tabs>
        <w:suppressAutoHyphens/>
        <w:ind w:left="360"/>
      </w:pPr>
      <w:r>
        <w:rPr>
          <w:rFonts w:ascii="Arial" w:hAnsi="Arial" w:cs="Arial"/>
          <w:sz w:val="20"/>
          <w:szCs w:val="20"/>
        </w:rPr>
        <w:t xml:space="preserve">Umowie </w:t>
      </w:r>
      <w:proofErr w:type="spellStart"/>
      <w:r>
        <w:rPr>
          <w:rFonts w:ascii="Arial" w:hAnsi="Arial" w:cs="Arial"/>
          <w:sz w:val="20"/>
          <w:szCs w:val="20"/>
        </w:rPr>
        <w:t>Podpowierzenia</w:t>
      </w:r>
      <w:proofErr w:type="spellEnd"/>
      <w:r>
        <w:rPr>
          <w:rFonts w:ascii="Arial" w:hAnsi="Arial" w:cs="Arial"/>
          <w:sz w:val="20"/>
          <w:szCs w:val="20"/>
        </w:rPr>
        <w:t xml:space="preserve"> (zwana dalej: Umową) – rozumie się przez to niniejszą umowę;</w:t>
      </w:r>
    </w:p>
    <w:p w14:paraId="7DDCBD08" w14:textId="77777777" w:rsidR="00577214" w:rsidRDefault="00577214">
      <w:pPr>
        <w:numPr>
          <w:ilvl w:val="0"/>
          <w:numId w:val="3"/>
        </w:numPr>
        <w:tabs>
          <w:tab w:val="clear" w:pos="720"/>
          <w:tab w:val="left" w:pos="360"/>
        </w:tabs>
        <w:suppressAutoHyphens/>
        <w:ind w:left="360"/>
      </w:pPr>
      <w:r>
        <w:rPr>
          <w:rFonts w:ascii="Arial" w:hAnsi="Arial" w:cs="Arial"/>
          <w:sz w:val="20"/>
          <w:szCs w:val="20"/>
        </w:rPr>
        <w:t>Administratorze danych – Zarząd Województwa Pomorskiego.</w:t>
      </w:r>
    </w:p>
    <w:p w14:paraId="184CC542" w14:textId="77777777" w:rsidR="00577214" w:rsidRDefault="00577214">
      <w:pPr>
        <w:keepNext/>
        <w:keepLines/>
        <w:suppressAutoHyphens/>
        <w:jc w:val="center"/>
      </w:pPr>
      <w:r>
        <w:rPr>
          <w:rFonts w:ascii="Arial" w:hAnsi="Arial" w:cs="Arial"/>
          <w:b/>
          <w:bCs/>
          <w:sz w:val="20"/>
          <w:szCs w:val="20"/>
        </w:rPr>
        <w:lastRenderedPageBreak/>
        <w:t>§ 3.</w:t>
      </w:r>
    </w:p>
    <w:p w14:paraId="543842D3" w14:textId="26209395" w:rsidR="00577214" w:rsidRDefault="00577214" w:rsidP="00DE5E22">
      <w:pPr>
        <w:keepNext/>
        <w:keepLines/>
        <w:numPr>
          <w:ilvl w:val="0"/>
          <w:numId w:val="4"/>
        </w:numPr>
        <w:tabs>
          <w:tab w:val="clear" w:pos="540"/>
          <w:tab w:val="num" w:pos="360"/>
        </w:tabs>
        <w:suppressAutoHyphens/>
        <w:ind w:left="360"/>
        <w:rPr>
          <w:rFonts w:ascii="Arial" w:hAnsi="Arial" w:cs="Arial"/>
          <w:sz w:val="20"/>
          <w:szCs w:val="20"/>
        </w:rPr>
      </w:pPr>
      <w:r>
        <w:rPr>
          <w:rFonts w:ascii="Arial" w:hAnsi="Arial" w:cs="Arial"/>
          <w:sz w:val="20"/>
          <w:szCs w:val="20"/>
        </w:rPr>
        <w:t xml:space="preserve">Na podstawie art. 28 ust. 3 RODO Powierzający powierza Podmiotowi przetwarzającemu do przetwarzania następujące kategorie danych osobowych uczestników </w:t>
      </w:r>
      <w:r w:rsidR="00047F6E">
        <w:rPr>
          <w:rFonts w:ascii="Arial" w:hAnsi="Arial" w:cs="Arial"/>
          <w:sz w:val="20"/>
          <w:szCs w:val="20"/>
        </w:rPr>
        <w:t xml:space="preserve">wizyty studyjnej </w:t>
      </w:r>
      <w:r>
        <w:rPr>
          <w:rFonts w:ascii="Arial" w:hAnsi="Arial" w:cs="Arial"/>
          <w:sz w:val="20"/>
          <w:szCs w:val="20"/>
        </w:rPr>
        <w:t>: dane identyfikujące</w:t>
      </w:r>
      <w:r w:rsidRPr="00DE03C0">
        <w:rPr>
          <w:rFonts w:ascii="Arial" w:hAnsi="Arial" w:cs="Arial"/>
          <w:sz w:val="20"/>
          <w:szCs w:val="20"/>
        </w:rPr>
        <w:t xml:space="preserve"> </w:t>
      </w:r>
      <w:r>
        <w:rPr>
          <w:rFonts w:ascii="Arial" w:hAnsi="Arial" w:cs="Arial"/>
          <w:sz w:val="20"/>
          <w:szCs w:val="20"/>
        </w:rPr>
        <w:t xml:space="preserve">uczniów </w:t>
      </w:r>
      <w:r>
        <w:rPr>
          <w:rFonts w:ascii="Arial" w:hAnsi="Arial" w:cs="Arial"/>
          <w:bCs/>
          <w:sz w:val="20"/>
          <w:szCs w:val="20"/>
        </w:rPr>
        <w:t>(tj.: imię i nazwisko), nazwa szkoły</w:t>
      </w:r>
      <w:r w:rsidR="00A04D95">
        <w:rPr>
          <w:rFonts w:ascii="Arial" w:hAnsi="Arial" w:cs="Arial"/>
          <w:bCs/>
          <w:sz w:val="20"/>
          <w:szCs w:val="20"/>
        </w:rPr>
        <w:t>,</w:t>
      </w:r>
      <w:r>
        <w:rPr>
          <w:rFonts w:ascii="Arial" w:hAnsi="Arial" w:cs="Arial"/>
          <w:bCs/>
          <w:sz w:val="20"/>
          <w:szCs w:val="20"/>
        </w:rPr>
        <w:t xml:space="preserve"> do której uczęszcza uczestnik </w:t>
      </w:r>
      <w:r w:rsidR="00047F6E">
        <w:rPr>
          <w:rFonts w:ascii="Arial" w:hAnsi="Arial" w:cs="Arial"/>
          <w:bCs/>
          <w:sz w:val="20"/>
          <w:szCs w:val="20"/>
        </w:rPr>
        <w:t xml:space="preserve">wizyty studyjnej </w:t>
      </w:r>
      <w:r>
        <w:rPr>
          <w:rFonts w:ascii="Arial" w:hAnsi="Arial" w:cs="Arial"/>
          <w:bCs/>
          <w:sz w:val="20"/>
          <w:szCs w:val="20"/>
        </w:rPr>
        <w:t>.</w:t>
      </w:r>
    </w:p>
    <w:p w14:paraId="0D688E4B" w14:textId="77777777" w:rsidR="00577214" w:rsidRDefault="00577214">
      <w:pPr>
        <w:numPr>
          <w:ilvl w:val="0"/>
          <w:numId w:val="4"/>
        </w:numPr>
        <w:tabs>
          <w:tab w:val="left" w:pos="360"/>
        </w:tabs>
        <w:suppressAutoHyphens/>
        <w:ind w:left="397" w:hanging="340"/>
      </w:pPr>
      <w:r>
        <w:rPr>
          <w:rFonts w:ascii="Arial" w:hAnsi="Arial" w:cs="Arial"/>
          <w:sz w:val="20"/>
          <w:szCs w:val="20"/>
        </w:rPr>
        <w:t xml:space="preserve">Podmiot przetwarzający zobowiązuje się przetwarzać powierzone dane wyłączenie w celu realizacji Umowy głównej, zgodnie z jej postanowieniami oraz na zasadach określonych </w:t>
      </w:r>
      <w:r>
        <w:rPr>
          <w:rFonts w:ascii="Arial" w:hAnsi="Arial" w:cs="Arial"/>
          <w:sz w:val="20"/>
          <w:szCs w:val="20"/>
        </w:rPr>
        <w:br/>
        <w:t>w niniejszej Umowie.</w:t>
      </w:r>
    </w:p>
    <w:p w14:paraId="7F278D76" w14:textId="77777777" w:rsidR="00577214" w:rsidRDefault="00577214">
      <w:pPr>
        <w:numPr>
          <w:ilvl w:val="0"/>
          <w:numId w:val="4"/>
        </w:numPr>
        <w:tabs>
          <w:tab w:val="left" w:pos="360"/>
        </w:tabs>
        <w:suppressAutoHyphens/>
        <w:ind w:left="397" w:hanging="340"/>
      </w:pPr>
      <w:r>
        <w:rPr>
          <w:rFonts w:ascii="Arial" w:hAnsi="Arial" w:cs="Arial"/>
          <w:sz w:val="20"/>
          <w:szCs w:val="20"/>
        </w:rPr>
        <w:t>W ramach powierzenia danych osobowych, Podmiot przetwarzający może wykonywać następujące operacje na danych osobowych: pobieranie, przeglądanie, gromadzenie, usuwanie, wykorzystywanie, przechowywanie, przesyłanie.</w:t>
      </w:r>
    </w:p>
    <w:p w14:paraId="2B6AED3E" w14:textId="77777777" w:rsidR="00577214" w:rsidRDefault="00577214">
      <w:pPr>
        <w:numPr>
          <w:ilvl w:val="0"/>
          <w:numId w:val="4"/>
        </w:numPr>
        <w:tabs>
          <w:tab w:val="left" w:pos="360"/>
        </w:tabs>
        <w:suppressAutoHyphens/>
        <w:ind w:left="397" w:hanging="397"/>
      </w:pPr>
      <w:r>
        <w:rPr>
          <w:rFonts w:ascii="Arial" w:hAnsi="Arial" w:cs="Arial"/>
          <w:sz w:val="20"/>
          <w:szCs w:val="20"/>
        </w:rPr>
        <w:t>Podmiot przetwarzający będzie przetwarzać dane osobowe zgodnie z udokumentowanymi poleceniami Powierzającego, przy czym zapisy Umowy należy traktować jako tego typu udokumentowane polecenie.</w:t>
      </w:r>
    </w:p>
    <w:p w14:paraId="401C234A" w14:textId="77777777" w:rsidR="00577214" w:rsidRDefault="00577214">
      <w:pPr>
        <w:suppressAutoHyphens/>
        <w:jc w:val="center"/>
      </w:pPr>
      <w:r>
        <w:rPr>
          <w:rFonts w:ascii="Arial" w:hAnsi="Arial" w:cs="Arial"/>
          <w:b/>
          <w:bCs/>
          <w:sz w:val="20"/>
          <w:szCs w:val="20"/>
        </w:rPr>
        <w:t>§ 4.</w:t>
      </w:r>
    </w:p>
    <w:p w14:paraId="12829777" w14:textId="77777777" w:rsidR="00577214" w:rsidRDefault="00577214">
      <w:pPr>
        <w:pStyle w:val="Akapitzlist"/>
        <w:numPr>
          <w:ilvl w:val="0"/>
          <w:numId w:val="6"/>
        </w:numPr>
        <w:suppressAutoHyphens/>
        <w:ind w:left="426"/>
      </w:pPr>
      <w:r>
        <w:rPr>
          <w:rFonts w:cs="Cambria"/>
        </w:rPr>
        <w:t xml:space="preserve">Podmiot przetwarzający zobowiązuje się, przy przetwarzaniu powierzonych danych osobowych, do ich zabezpieczenia poprzez stosowanie odpowiednich środków technicznych </w:t>
      </w:r>
      <w:r>
        <w:rPr>
          <w:rFonts w:cs="Cambria"/>
        </w:rPr>
        <w:br/>
        <w:t xml:space="preserve">i organizacyjnych zapewniających adekwatny stopień bezpieczeństwa odpowiadający ryzyku związanym z przetwarzaniem danych osobowych, o których mowa w art. 32 Rozporządzenia. </w:t>
      </w:r>
    </w:p>
    <w:p w14:paraId="36F971F2" w14:textId="77777777" w:rsidR="00577214" w:rsidRDefault="00577214">
      <w:pPr>
        <w:pStyle w:val="Akapitzlist"/>
        <w:numPr>
          <w:ilvl w:val="0"/>
          <w:numId w:val="6"/>
        </w:numPr>
        <w:suppressAutoHyphens/>
        <w:ind w:left="426"/>
      </w:pPr>
      <w:r>
        <w:rPr>
          <w:rFonts w:cs="Cambria"/>
        </w:rPr>
        <w:t>Podmiot przetwarzający zobowiązuje się dysponować zasobami, doświadczeniem, wiedzą fachową i wykwalifikowanym personelem, który umożliwi mu prawidłowe wykonanie niniejszej Umowy z zachowaniem należytej staranności przy przetwarzaniu powierzonych danych osobowych oraz w pełnej zgodzie z wymaganiami RODO.</w:t>
      </w:r>
    </w:p>
    <w:p w14:paraId="1A950FDB" w14:textId="77777777" w:rsidR="00577214" w:rsidRDefault="00577214">
      <w:pPr>
        <w:pStyle w:val="Akapitzlist"/>
        <w:numPr>
          <w:ilvl w:val="0"/>
          <w:numId w:val="6"/>
        </w:numPr>
        <w:suppressAutoHyphens/>
        <w:ind w:left="426"/>
      </w:pPr>
      <w:r>
        <w:rPr>
          <w:rFonts w:cs="Cambria"/>
        </w:rPr>
        <w:t xml:space="preserve">Do </w:t>
      </w:r>
      <w:r>
        <w:rPr>
          <w:rFonts w:cs="Cambria"/>
          <w:lang w:eastAsia="pl-PL"/>
        </w:rPr>
        <w:t>przetwarzania danych osobowych przez pracowników Podmiotu Przetwarzającego mogą być dopuszczone wyłącznie osoby posiadające upoważnienie, o którym mowa w art. 29 RODO oraz przeszkolone z zakresu przepisów dotyczących ochrony danych osobowych.</w:t>
      </w:r>
    </w:p>
    <w:p w14:paraId="638E0E36" w14:textId="77777777" w:rsidR="00577214" w:rsidRDefault="00577214">
      <w:pPr>
        <w:pStyle w:val="Akapitzlist"/>
        <w:numPr>
          <w:ilvl w:val="0"/>
          <w:numId w:val="6"/>
        </w:numPr>
        <w:suppressAutoHyphens/>
        <w:ind w:left="426"/>
      </w:pPr>
      <w:r>
        <w:rPr>
          <w:rFonts w:cs="Cambria"/>
          <w:lang w:eastAsia="pl-PL"/>
        </w:rPr>
        <w:t xml:space="preserve">Podmiot przetwarzający zobowiązuje się zapewnić zachowanie w tajemnicy (o której mowa </w:t>
      </w:r>
      <w:r>
        <w:rPr>
          <w:rFonts w:cs="Cambria"/>
          <w:lang w:eastAsia="pl-PL"/>
        </w:rPr>
        <w:br/>
        <w:t>w art. 28 ust 3 pkt b Rozporządzenia) przetwarzanych danych przez osoby, które upoważnia do przetwarzania danych osobowych w związku z realizacją Umowy głównej, również po jej zakończeniu jak i ustaniu zatrudnienia u Podmiotu przetwarzającego. Tajemnica ta obejmuje również wszelkie informacje dotyczące sposobów zabezpieczenia powierzonych do przetwarzania danych osobowych.</w:t>
      </w:r>
    </w:p>
    <w:p w14:paraId="5BC41CA9" w14:textId="77777777" w:rsidR="00577214" w:rsidRDefault="00577214">
      <w:pPr>
        <w:pStyle w:val="Akapitzlist"/>
        <w:numPr>
          <w:ilvl w:val="0"/>
          <w:numId w:val="6"/>
        </w:numPr>
        <w:suppressAutoHyphens/>
        <w:ind w:left="426"/>
      </w:pPr>
      <w:r>
        <w:rPr>
          <w:rFonts w:cs="Cambria"/>
          <w:lang w:eastAsia="pl-PL"/>
        </w:rPr>
        <w:t xml:space="preserve">Powierzający zgodnie z art. 28 Rozporządzenia ma prawo do przeprowadzenia kontroli przestrzegania przez Podmiot przetwarzający zasad przetwarzania danych osobowych, </w:t>
      </w:r>
      <w:r>
        <w:rPr>
          <w:rFonts w:cs="Cambria"/>
          <w:lang w:eastAsia="pl-PL"/>
        </w:rPr>
        <w:br/>
        <w:t xml:space="preserve">o których mowa w niniejszej Umowie oraz w obowiązujących przepisach prawa, </w:t>
      </w:r>
      <w:r>
        <w:rPr>
          <w:rFonts w:cs="Cambria"/>
          <w:lang w:eastAsia="pl-PL"/>
        </w:rPr>
        <w:br/>
        <w:t xml:space="preserve">w szczególności poprzez żądanie udzielenia informacji dotyczących przetwarzania przez Podmiot przetwarzający danych osobowych, stosowanych środków technicznych </w:t>
      </w:r>
      <w:r>
        <w:rPr>
          <w:rFonts w:cs="Cambria"/>
          <w:lang w:eastAsia="pl-PL"/>
        </w:rPr>
        <w:br/>
        <w:t xml:space="preserve">i organizacyjnych, aby przetwarzanie toczyło się zgodnie z prawem lub dokonywania kontroli </w:t>
      </w:r>
      <w:r>
        <w:rPr>
          <w:rFonts w:cs="Cambria"/>
          <w:lang w:eastAsia="pl-PL"/>
        </w:rPr>
        <w:br/>
        <w:t>w miejscach, w których są przetwarzane powierzone dane osobowe. Podmiot przetwarzający zostanie powiadomiony o terminie do 7 dni przed jej przeprowadzeniem. Kontrolę u Podmiotu przetwarzającego może przeprowadzić upoważniony przez Powierzającego audytor.</w:t>
      </w:r>
    </w:p>
    <w:p w14:paraId="0D8C6094" w14:textId="77777777" w:rsidR="00577214" w:rsidRDefault="00577214">
      <w:pPr>
        <w:keepNext/>
        <w:keepLines/>
        <w:numPr>
          <w:ilvl w:val="0"/>
          <w:numId w:val="6"/>
        </w:numPr>
        <w:tabs>
          <w:tab w:val="left" w:pos="450"/>
        </w:tabs>
        <w:suppressAutoHyphens/>
        <w:ind w:left="57" w:firstLine="0"/>
        <w:contextualSpacing/>
      </w:pPr>
      <w:r>
        <w:rPr>
          <w:rFonts w:ascii="Arial" w:hAnsi="Arial" w:cs="Arial"/>
          <w:sz w:val="20"/>
          <w:szCs w:val="20"/>
          <w:lang w:eastAsia="pl-PL"/>
        </w:rPr>
        <w:lastRenderedPageBreak/>
        <w:t xml:space="preserve">Podmiot przetwarzający jest zobowiązany do zastosowania się do zaleceń Powierzającego </w:t>
      </w:r>
      <w:r>
        <w:rPr>
          <w:rFonts w:ascii="Arial" w:hAnsi="Arial" w:cs="Arial"/>
          <w:sz w:val="20"/>
          <w:szCs w:val="20"/>
          <w:lang w:eastAsia="pl-PL"/>
        </w:rPr>
        <w:tab/>
        <w:t xml:space="preserve">dotyczących zasad przetwarzania powierzonych danych osobowych oraz dotyczących poprawy </w:t>
      </w:r>
      <w:r>
        <w:rPr>
          <w:rFonts w:ascii="Arial" w:hAnsi="Arial" w:cs="Arial"/>
          <w:sz w:val="20"/>
          <w:szCs w:val="20"/>
          <w:lang w:eastAsia="pl-PL"/>
        </w:rPr>
        <w:tab/>
        <w:t xml:space="preserve">zabezpieczenia danych osobowych, sporządzonych w wyniku kontroli przeprowadzonych przez </w:t>
      </w:r>
      <w:r>
        <w:rPr>
          <w:rFonts w:ascii="Arial" w:hAnsi="Arial" w:cs="Arial"/>
          <w:sz w:val="20"/>
          <w:szCs w:val="20"/>
          <w:lang w:eastAsia="pl-PL"/>
        </w:rPr>
        <w:tab/>
        <w:t>Powierzającego.</w:t>
      </w:r>
    </w:p>
    <w:p w14:paraId="5D61D7CB" w14:textId="0FAC11DF" w:rsidR="00577214" w:rsidRDefault="00577214">
      <w:pPr>
        <w:numPr>
          <w:ilvl w:val="0"/>
          <w:numId w:val="6"/>
        </w:numPr>
        <w:tabs>
          <w:tab w:val="left" w:pos="360"/>
        </w:tabs>
        <w:suppressAutoHyphens/>
        <w:ind w:left="360"/>
        <w:contextualSpacing/>
      </w:pPr>
      <w:r>
        <w:rPr>
          <w:rFonts w:ascii="Arial" w:hAnsi="Arial" w:cs="Arial"/>
          <w:sz w:val="20"/>
          <w:szCs w:val="20"/>
          <w:lang w:eastAsia="pl-PL"/>
        </w:rPr>
        <w:t>Powierzający dopuszcza możliwość korzystania przez Podmiot przetwarzający z usług podwykonawcy w związku z realizacją Umowy głównej oraz dalszego powierzenia danych osobowych pod warunkiem niewyrażenia sprzeciwu przez Administratora danych. Podmiot przetwarzający kieruje zapytanie o możliwości korzystania z usług podwykonawcy do Powierzającego. Jeżeli w terminie do 7 dni roboczych od dnia wpłynięcia informacji o zamiarze dalszego powierzenia danych osobowych, Powierzający nie przekaże informacji o sprzeciwie Administratora danych, uznaje się, iż Podmiot przetwarzający może korzystać z usług podwykonawcy.</w:t>
      </w:r>
    </w:p>
    <w:p w14:paraId="0DA07246" w14:textId="57365F6B" w:rsidR="00577214" w:rsidRDefault="00577214" w:rsidP="00F944A8">
      <w:pPr>
        <w:numPr>
          <w:ilvl w:val="0"/>
          <w:numId w:val="6"/>
        </w:numPr>
        <w:tabs>
          <w:tab w:val="left" w:pos="360"/>
        </w:tabs>
        <w:suppressAutoHyphens/>
        <w:ind w:left="360"/>
        <w:contextualSpacing/>
      </w:pPr>
      <w:r>
        <w:rPr>
          <w:rFonts w:ascii="Arial" w:hAnsi="Arial" w:cs="Arial"/>
          <w:sz w:val="20"/>
          <w:szCs w:val="20"/>
          <w:lang w:eastAsia="pl-PL"/>
        </w:rPr>
        <w:t xml:space="preserve"> W przypadku korzystania z usług podwykonawców oraz dalszego powierzenia danych osobowych, Podmiot powierzający zobowiązany jest zawrzeć umowę regulującą zasady powierzenia zgodnie z art. 28 RODO, a p</w:t>
      </w:r>
      <w:r>
        <w:rPr>
          <w:rFonts w:ascii="Arial" w:hAnsi="Arial" w:cs="Cambria"/>
          <w:bCs/>
          <w:sz w:val="20"/>
          <w:szCs w:val="20"/>
          <w:lang w:eastAsia="pl-PL"/>
        </w:rPr>
        <w:t xml:space="preserve">odwykonawca winien spełniać te same gwarancje </w:t>
      </w:r>
      <w:r>
        <w:rPr>
          <w:rFonts w:ascii="Arial" w:hAnsi="Arial" w:cs="Cambria"/>
          <w:bCs/>
          <w:sz w:val="20"/>
          <w:szCs w:val="20"/>
          <w:lang w:eastAsia="pl-PL"/>
        </w:rPr>
        <w:br/>
        <w:t>i obowiązki jakie zostały nałożone na Podmiot przetwarzający w niniejszej Umowie. Podmiot przetwarzający</w:t>
      </w:r>
      <w:r>
        <w:rPr>
          <w:rFonts w:ascii="Arial" w:hAnsi="Arial" w:cs="Arial"/>
          <w:bCs/>
          <w:sz w:val="20"/>
          <w:szCs w:val="20"/>
          <w:lang w:eastAsia="pl-PL"/>
        </w:rPr>
        <w:t xml:space="preserve"> odpowiada za działania podmiotu, któremu powierzy przetwarzanie danych.</w:t>
      </w:r>
    </w:p>
    <w:p w14:paraId="5F4C8DA4" w14:textId="77777777" w:rsidR="00577214" w:rsidRDefault="00577214">
      <w:pPr>
        <w:keepNext/>
        <w:keepLines/>
        <w:numPr>
          <w:ilvl w:val="0"/>
          <w:numId w:val="6"/>
        </w:numPr>
        <w:tabs>
          <w:tab w:val="left" w:pos="313"/>
          <w:tab w:val="left" w:pos="360"/>
          <w:tab w:val="left" w:pos="488"/>
        </w:tabs>
        <w:suppressAutoHyphens/>
        <w:ind w:left="397" w:hanging="283"/>
        <w:contextualSpacing/>
      </w:pPr>
      <w:r>
        <w:rPr>
          <w:rFonts w:ascii="Arial" w:hAnsi="Arial" w:cs="Arial"/>
          <w:sz w:val="20"/>
          <w:szCs w:val="20"/>
          <w:lang w:eastAsia="pl-PL"/>
        </w:rPr>
        <w:t xml:space="preserve"> Podmiot przetwarzający nie może przetwarzać powierzonych mu danych osobowych ani przekazywać ich do dalszego </w:t>
      </w:r>
      <w:proofErr w:type="spellStart"/>
      <w:r>
        <w:rPr>
          <w:rFonts w:ascii="Arial" w:hAnsi="Arial" w:cs="Arial"/>
          <w:sz w:val="20"/>
          <w:szCs w:val="20"/>
          <w:lang w:eastAsia="pl-PL"/>
        </w:rPr>
        <w:t>podpowierzenia</w:t>
      </w:r>
      <w:proofErr w:type="spellEnd"/>
      <w:r>
        <w:rPr>
          <w:rFonts w:ascii="Arial" w:hAnsi="Arial" w:cs="Arial"/>
          <w:sz w:val="20"/>
          <w:szCs w:val="20"/>
          <w:lang w:eastAsia="pl-PL"/>
        </w:rPr>
        <w:t xml:space="preserve"> poza Europejskim Obszarem Gospodarczym ani do organizacji międzynarodowych.</w:t>
      </w:r>
    </w:p>
    <w:p w14:paraId="16E2BED9" w14:textId="77777777" w:rsidR="00577214" w:rsidRDefault="00577214">
      <w:pPr>
        <w:numPr>
          <w:ilvl w:val="0"/>
          <w:numId w:val="6"/>
        </w:numPr>
        <w:tabs>
          <w:tab w:val="left" w:pos="313"/>
          <w:tab w:val="left" w:pos="360"/>
          <w:tab w:val="left" w:pos="488"/>
        </w:tabs>
        <w:suppressAutoHyphens/>
        <w:ind w:left="397" w:hanging="283"/>
        <w:contextualSpacing/>
      </w:pPr>
      <w:r>
        <w:rPr>
          <w:rFonts w:ascii="Arial" w:hAnsi="Arial" w:cs="Arial"/>
          <w:color w:val="121416"/>
          <w:sz w:val="20"/>
          <w:szCs w:val="20"/>
          <w:lang w:eastAsia="pl-PL"/>
        </w:rPr>
        <w:t>Podmiot przetwarzający udostępnia administratorowi wszelkie informacje niezbędne do wykazania spełnienia obowiązków określonych w artykule 28 RODO.</w:t>
      </w:r>
      <w:r>
        <w:rPr>
          <w:rFonts w:ascii="Arial" w:hAnsi="Arial" w:cs="Arial"/>
          <w:sz w:val="20"/>
          <w:szCs w:val="20"/>
          <w:lang w:eastAsia="pl-PL"/>
        </w:rPr>
        <w:t xml:space="preserve"> </w:t>
      </w:r>
    </w:p>
    <w:p w14:paraId="13C03E63" w14:textId="77777777" w:rsidR="00577214" w:rsidRDefault="00577214">
      <w:pPr>
        <w:pStyle w:val="Akapitzlist"/>
        <w:numPr>
          <w:ilvl w:val="0"/>
          <w:numId w:val="6"/>
        </w:numPr>
        <w:suppressAutoHyphens/>
        <w:ind w:left="426"/>
      </w:pPr>
      <w:r>
        <w:t>Podmiot przetwarzający pomaga Powierzającemu w:</w:t>
      </w:r>
    </w:p>
    <w:p w14:paraId="51260E3E" w14:textId="77777777" w:rsidR="00577214" w:rsidRDefault="00577214">
      <w:pPr>
        <w:pStyle w:val="Akapitzlist"/>
        <w:numPr>
          <w:ilvl w:val="1"/>
          <w:numId w:val="5"/>
        </w:numPr>
        <w:tabs>
          <w:tab w:val="left" w:pos="720"/>
        </w:tabs>
        <w:suppressAutoHyphens/>
        <w:ind w:left="720"/>
      </w:pPr>
      <w:r>
        <w:t xml:space="preserve">niezbędnym zakresie wywiązywać się z obowiązku odpowiadania na żądania osoby, której dane dotyczą oraz wywiązywania się z obowiązków określonych w art. 32-36 Rozporządzenia, </w:t>
      </w:r>
    </w:p>
    <w:p w14:paraId="3BFD35CB" w14:textId="77777777" w:rsidR="00577214" w:rsidRDefault="00577214">
      <w:pPr>
        <w:pStyle w:val="Akapitzlist"/>
        <w:numPr>
          <w:ilvl w:val="1"/>
          <w:numId w:val="5"/>
        </w:numPr>
        <w:tabs>
          <w:tab w:val="left" w:pos="720"/>
        </w:tabs>
        <w:suppressAutoHyphens/>
        <w:ind w:left="720"/>
      </w:pPr>
      <w:r>
        <w:t xml:space="preserve">biorąc pod uwagę charakter </w:t>
      </w:r>
      <w:r>
        <w:rPr>
          <w:lang w:eastAsia="pl-PL"/>
        </w:rPr>
        <w:t>przetwarzania, w miarę możliwości, w realizacji obowiązku odpowiadania na żądania osoby, której dane dotyczą, w zakresie wykonywania jej praw określonych w rozdziale III RODO.</w:t>
      </w:r>
    </w:p>
    <w:p w14:paraId="7C057B58" w14:textId="77777777" w:rsidR="00577214" w:rsidRDefault="00577214">
      <w:pPr>
        <w:keepNext/>
        <w:keepLines/>
        <w:suppressAutoHyphens/>
        <w:jc w:val="center"/>
      </w:pPr>
      <w:r>
        <w:rPr>
          <w:rFonts w:ascii="Arial" w:hAnsi="Arial" w:cs="Arial"/>
          <w:b/>
          <w:bCs/>
          <w:sz w:val="20"/>
          <w:szCs w:val="20"/>
        </w:rPr>
        <w:lastRenderedPageBreak/>
        <w:t>§ 5.</w:t>
      </w:r>
    </w:p>
    <w:p w14:paraId="7959CD8F" w14:textId="77777777" w:rsidR="00577214" w:rsidRDefault="00577214">
      <w:pPr>
        <w:keepNext/>
        <w:keepLines/>
        <w:suppressAutoHyphens/>
      </w:pPr>
      <w:r>
        <w:rPr>
          <w:rFonts w:ascii="Arial" w:hAnsi="Arial" w:cs="Arial"/>
          <w:sz w:val="20"/>
          <w:szCs w:val="20"/>
        </w:rPr>
        <w:t xml:space="preserve">Podmiot przetwarzający zobowiązuje się powiadamiać Powierzającego niezwłocznie o: </w:t>
      </w:r>
    </w:p>
    <w:p w14:paraId="052FEB0D" w14:textId="77777777" w:rsidR="00577214" w:rsidRDefault="00577214">
      <w:pPr>
        <w:keepNext/>
        <w:keepLines/>
        <w:numPr>
          <w:ilvl w:val="0"/>
          <w:numId w:val="1"/>
        </w:numPr>
        <w:suppressAutoHyphens/>
        <w:contextualSpacing/>
      </w:pPr>
      <w:r>
        <w:rPr>
          <w:rFonts w:ascii="Arial" w:hAnsi="Arial" w:cs="Arial"/>
          <w:sz w:val="20"/>
          <w:szCs w:val="20"/>
        </w:rPr>
        <w:t>wszczęciu kontroli przez Prezesa Urzędu Ochrony Danych Osobowych lub przez inny organ nadzorczy zajmujący się ochroną danych osobowych w związku z powierzeniem Podmiotowi przetwarzającemu przetwarzania danych osobowych, a także o wszelkich decyzjach lub postanowieniach administracyjnych wydanych wobec Podmiotu przetwarzającego w związku z powyższym;</w:t>
      </w:r>
    </w:p>
    <w:p w14:paraId="1A590E31" w14:textId="5BF769AE" w:rsidR="00577214" w:rsidRDefault="00577214">
      <w:pPr>
        <w:keepNext/>
        <w:keepLines/>
        <w:numPr>
          <w:ilvl w:val="0"/>
          <w:numId w:val="1"/>
        </w:numPr>
        <w:suppressAutoHyphens/>
        <w:ind w:left="714" w:hanging="357"/>
        <w:contextualSpacing/>
      </w:pPr>
      <w:r>
        <w:rPr>
          <w:rFonts w:ascii="Arial" w:hAnsi="Arial" w:cs="Arial"/>
          <w:sz w:val="20"/>
          <w:szCs w:val="20"/>
        </w:rPr>
        <w:t xml:space="preserve">wszczętych lub toczących się postępowaniach administracyjnych, sądowych lub przygotowawczych związanych z powierzeniem przetwarzania danych osobowych, a także </w:t>
      </w:r>
      <w:r>
        <w:rPr>
          <w:rFonts w:ascii="Arial" w:hAnsi="Arial" w:cs="Arial"/>
          <w:sz w:val="20"/>
          <w:szCs w:val="20"/>
        </w:rPr>
        <w:br/>
        <w:t>o wszelkich decyzjach, postanowieniach lub orzeczeniach wydanych wobec Podmiotu przetwarzającego w związku z powyższym;</w:t>
      </w:r>
    </w:p>
    <w:p w14:paraId="658237AE" w14:textId="7688B2F9" w:rsidR="00577214" w:rsidRDefault="00577214">
      <w:pPr>
        <w:keepNext/>
        <w:keepLines/>
        <w:numPr>
          <w:ilvl w:val="0"/>
          <w:numId w:val="1"/>
        </w:numPr>
        <w:suppressAutoHyphens/>
        <w:contextualSpacing/>
      </w:pPr>
      <w:r>
        <w:rPr>
          <w:rFonts w:ascii="Arial" w:hAnsi="Arial" w:cs="Arial"/>
          <w:sz w:val="20"/>
          <w:szCs w:val="20"/>
        </w:rPr>
        <w:t xml:space="preserve">wszelkich incydentach dotyczących powierzonych do przetwarzania danych osobowych, </w:t>
      </w:r>
      <w:r>
        <w:rPr>
          <w:rFonts w:ascii="Arial" w:hAnsi="Arial" w:cs="Arial"/>
          <w:sz w:val="20"/>
          <w:szCs w:val="20"/>
        </w:rPr>
        <w:br/>
        <w:t xml:space="preserve">w tym w szczególności dotyczących uzyskania przypadkowego lub nieupoważnionego dostępu do powierzonych danych osobowych, przypadkach zmiany, utraty, uszkodzenia lub zniszczenia powierzonych danych osobowych. W przypadku wystąpienia naruszenia ochrony powierzonych danych niezwłocznie, najpóźniej w ciągu 8 godzin od wykrycia zdarzenia, przekaże Powierzającemu wszystkie informacje o zdarzeniu. Zgłoszenie takie należy wysłać na adres: </w:t>
      </w:r>
      <w:r>
        <w:rPr>
          <w:rStyle w:val="czeinternetowe"/>
          <w:rFonts w:ascii="Arial" w:hAnsi="Arial" w:cs="Arial"/>
          <w:color w:val="auto"/>
          <w:sz w:val="20"/>
          <w:szCs w:val="20"/>
        </w:rPr>
        <w:t>wydz.edukacji@gdynia.pl</w:t>
      </w:r>
      <w:r>
        <w:rPr>
          <w:rFonts w:ascii="Arial" w:hAnsi="Arial" w:cs="Arial"/>
          <w:sz w:val="20"/>
          <w:szCs w:val="20"/>
        </w:rPr>
        <w:t>.</w:t>
      </w:r>
    </w:p>
    <w:p w14:paraId="4F9EEBCC" w14:textId="77777777" w:rsidR="00577214" w:rsidRDefault="00577214">
      <w:pPr>
        <w:suppressAutoHyphens/>
        <w:jc w:val="center"/>
      </w:pPr>
      <w:r>
        <w:rPr>
          <w:rFonts w:ascii="Arial" w:hAnsi="Arial" w:cs="Arial"/>
          <w:b/>
          <w:bCs/>
          <w:sz w:val="20"/>
          <w:szCs w:val="20"/>
        </w:rPr>
        <w:t>§ 6.</w:t>
      </w:r>
    </w:p>
    <w:p w14:paraId="1EC8C5EE" w14:textId="77777777" w:rsidR="00577214" w:rsidRDefault="00577214">
      <w:pPr>
        <w:numPr>
          <w:ilvl w:val="0"/>
          <w:numId w:val="2"/>
        </w:numPr>
        <w:tabs>
          <w:tab w:val="clear" w:pos="720"/>
          <w:tab w:val="left" w:pos="360"/>
        </w:tabs>
        <w:suppressAutoHyphens/>
        <w:ind w:left="397" w:hanging="340"/>
      </w:pPr>
      <w:r>
        <w:rPr>
          <w:rFonts w:ascii="Arial" w:hAnsi="Arial" w:cs="Arial"/>
          <w:sz w:val="20"/>
          <w:szCs w:val="20"/>
        </w:rPr>
        <w:t xml:space="preserve"> Umowa wchodzi w życie z dniem jej podpisania i zostaje zawarta na czas obowiązywania Umowy głównej.</w:t>
      </w:r>
    </w:p>
    <w:p w14:paraId="175E069E" w14:textId="77777777" w:rsidR="00577214" w:rsidRDefault="00577214">
      <w:pPr>
        <w:numPr>
          <w:ilvl w:val="0"/>
          <w:numId w:val="2"/>
        </w:numPr>
        <w:tabs>
          <w:tab w:val="clear" w:pos="720"/>
          <w:tab w:val="left" w:pos="360"/>
        </w:tabs>
        <w:suppressAutoHyphens/>
        <w:ind w:left="397" w:hanging="340"/>
      </w:pPr>
      <w:r>
        <w:rPr>
          <w:rFonts w:ascii="Arial" w:hAnsi="Arial" w:cs="Arial"/>
          <w:sz w:val="20"/>
          <w:szCs w:val="20"/>
        </w:rPr>
        <w:t>W terminie 7 dni roboczych po zakończeniu świadczenia usług związanych z przetwarzaniem lub w przypadku wcześniejszego rozwiązania lub wygaśnięcia Umowy Powierzenia Podmiot przetwarzający zobowiązany jest - zależnie od decyzji Powierzającego - do usunięcia wszelkich powierzonych na mocy niniejszej Umowy danych osobowych lub do ich zwrotu. Podmiot przetwarzający nie przekazuje danych osobowych, które przetwarza jako niezależny administrator. Usunięcie danych powinno zostać potwierdzone stosownym protokołem.</w:t>
      </w:r>
    </w:p>
    <w:p w14:paraId="0D3095FF" w14:textId="77777777" w:rsidR="00577214" w:rsidRDefault="00577214">
      <w:pPr>
        <w:numPr>
          <w:ilvl w:val="0"/>
          <w:numId w:val="2"/>
        </w:numPr>
        <w:tabs>
          <w:tab w:val="clear" w:pos="720"/>
          <w:tab w:val="left" w:pos="360"/>
        </w:tabs>
        <w:suppressAutoHyphens/>
        <w:ind w:left="397" w:hanging="340"/>
      </w:pPr>
      <w:r>
        <w:rPr>
          <w:rFonts w:ascii="Arial" w:hAnsi="Arial" w:cs="Arial"/>
          <w:sz w:val="20"/>
          <w:szCs w:val="20"/>
        </w:rPr>
        <w:t>Wszelkie zmiany Umowy wymagają formy pisemnej pod rygorem nieważności.</w:t>
      </w:r>
    </w:p>
    <w:p w14:paraId="1BF70CC3" w14:textId="77777777" w:rsidR="00577214" w:rsidRDefault="00577214">
      <w:pPr>
        <w:numPr>
          <w:ilvl w:val="0"/>
          <w:numId w:val="2"/>
        </w:numPr>
        <w:tabs>
          <w:tab w:val="clear" w:pos="720"/>
          <w:tab w:val="left" w:pos="360"/>
        </w:tabs>
        <w:suppressAutoHyphens/>
        <w:ind w:left="397" w:hanging="340"/>
      </w:pPr>
      <w:r>
        <w:rPr>
          <w:rFonts w:ascii="Arial" w:hAnsi="Arial" w:cs="Arial"/>
          <w:sz w:val="20"/>
          <w:szCs w:val="20"/>
        </w:rPr>
        <w:t>W sprawach nieuregulowanych Umową mają zastosowanie powszechnie obowiązujące przepisy prawa polskiego, w szczególności przepisy RODO, przepisy ustawy z dnia 23 kwietnia 1964 r. - Kodeks cywilny.</w:t>
      </w:r>
    </w:p>
    <w:p w14:paraId="6FB1665C" w14:textId="77777777" w:rsidR="00577214" w:rsidRDefault="00577214">
      <w:pPr>
        <w:numPr>
          <w:ilvl w:val="0"/>
          <w:numId w:val="2"/>
        </w:numPr>
        <w:tabs>
          <w:tab w:val="clear" w:pos="720"/>
          <w:tab w:val="left" w:pos="360"/>
        </w:tabs>
        <w:suppressAutoHyphens/>
        <w:ind w:left="397" w:hanging="340"/>
      </w:pPr>
      <w:r>
        <w:rPr>
          <w:rFonts w:ascii="Arial" w:hAnsi="Arial" w:cs="Arial"/>
          <w:sz w:val="20"/>
          <w:szCs w:val="20"/>
        </w:rPr>
        <w:t>Spory mogące wyniknąć w związku z realizacją Umowy Powierzenia poddaje się pod rozstrzygnięcie sądu właściwego dla siedziby Powierzającego.</w:t>
      </w:r>
    </w:p>
    <w:p w14:paraId="03B0C93E" w14:textId="754702E6" w:rsidR="00577214" w:rsidRDefault="00577214">
      <w:pPr>
        <w:numPr>
          <w:ilvl w:val="0"/>
          <w:numId w:val="2"/>
        </w:numPr>
        <w:tabs>
          <w:tab w:val="clear" w:pos="720"/>
          <w:tab w:val="left" w:pos="360"/>
        </w:tabs>
        <w:suppressAutoHyphens/>
        <w:ind w:left="397" w:hanging="340"/>
      </w:pPr>
      <w:r>
        <w:rPr>
          <w:rFonts w:ascii="Arial" w:hAnsi="Arial" w:cs="Arial"/>
          <w:sz w:val="20"/>
          <w:szCs w:val="20"/>
        </w:rPr>
        <w:t>Umowa została sporządzona w trzech jednobrzmiących egzemplarzach, jeden dla Podmiotu przetwarzającego i dwa dla Powierzającego.</w:t>
      </w:r>
    </w:p>
    <w:tbl>
      <w:tblPr>
        <w:tblW w:w="9217" w:type="dxa"/>
        <w:tblLayout w:type="fixed"/>
        <w:tblLook w:val="01E0" w:firstRow="1" w:lastRow="1" w:firstColumn="1" w:lastColumn="1" w:noHBand="0" w:noVBand="0"/>
      </w:tblPr>
      <w:tblGrid>
        <w:gridCol w:w="3070"/>
        <w:gridCol w:w="3071"/>
        <w:gridCol w:w="3076"/>
      </w:tblGrid>
      <w:tr w:rsidR="00577214" w14:paraId="358E0091" w14:textId="77777777">
        <w:trPr>
          <w:trHeight w:val="1202"/>
        </w:trPr>
        <w:tc>
          <w:tcPr>
            <w:tcW w:w="3070" w:type="dxa"/>
          </w:tcPr>
          <w:p w14:paraId="3024FFB4" w14:textId="77777777" w:rsidR="00577214" w:rsidRDefault="00577214">
            <w:pPr>
              <w:widowControl w:val="0"/>
              <w:suppressAutoHyphens/>
              <w:spacing w:line="240" w:lineRule="auto"/>
              <w:rPr>
                <w:rFonts w:ascii="Arial" w:hAnsi="Arial" w:cs="Arial"/>
                <w:sz w:val="20"/>
                <w:szCs w:val="20"/>
              </w:rPr>
            </w:pPr>
          </w:p>
          <w:p w14:paraId="16726E5D" w14:textId="77777777" w:rsidR="00577214" w:rsidRDefault="00577214">
            <w:pPr>
              <w:widowControl w:val="0"/>
              <w:suppressAutoHyphens/>
              <w:spacing w:line="240" w:lineRule="auto"/>
              <w:rPr>
                <w:rFonts w:ascii="Arial" w:hAnsi="Arial" w:cs="Arial"/>
                <w:sz w:val="20"/>
                <w:szCs w:val="20"/>
              </w:rPr>
            </w:pPr>
          </w:p>
          <w:p w14:paraId="3F00B4AF" w14:textId="77777777" w:rsidR="00577214" w:rsidRDefault="00577214">
            <w:pPr>
              <w:widowControl w:val="0"/>
              <w:suppressAutoHyphens/>
              <w:spacing w:line="240" w:lineRule="auto"/>
              <w:rPr>
                <w:rFonts w:ascii="Arial" w:hAnsi="Arial" w:cs="Arial"/>
                <w:sz w:val="20"/>
                <w:szCs w:val="20"/>
              </w:rPr>
            </w:pPr>
          </w:p>
          <w:p w14:paraId="192081AE" w14:textId="77777777" w:rsidR="00577214" w:rsidRDefault="00577214">
            <w:pPr>
              <w:widowControl w:val="0"/>
              <w:suppressAutoHyphens/>
              <w:spacing w:line="240" w:lineRule="auto"/>
            </w:pPr>
            <w:r>
              <w:rPr>
                <w:rFonts w:ascii="Arial" w:hAnsi="Arial" w:cs="Arial"/>
                <w:sz w:val="20"/>
                <w:szCs w:val="20"/>
              </w:rPr>
              <w:t xml:space="preserve">            …………………………</w:t>
            </w:r>
          </w:p>
          <w:p w14:paraId="0F1BBD77" w14:textId="77777777" w:rsidR="00577214" w:rsidRDefault="00577214">
            <w:pPr>
              <w:widowControl w:val="0"/>
              <w:suppressAutoHyphens/>
              <w:spacing w:line="240" w:lineRule="auto"/>
              <w:jc w:val="center"/>
            </w:pPr>
            <w:r>
              <w:rPr>
                <w:rFonts w:ascii="Arial" w:hAnsi="Arial" w:cs="Arial"/>
                <w:sz w:val="20"/>
                <w:szCs w:val="20"/>
                <w:vertAlign w:val="superscript"/>
              </w:rPr>
              <w:t>Powierzający</w:t>
            </w:r>
          </w:p>
        </w:tc>
        <w:tc>
          <w:tcPr>
            <w:tcW w:w="3071" w:type="dxa"/>
          </w:tcPr>
          <w:p w14:paraId="36403C1F" w14:textId="77777777" w:rsidR="00577214" w:rsidRDefault="00577214">
            <w:pPr>
              <w:widowControl w:val="0"/>
              <w:suppressAutoHyphens/>
              <w:spacing w:line="240" w:lineRule="auto"/>
              <w:rPr>
                <w:rFonts w:ascii="Arial" w:hAnsi="Arial" w:cs="Arial"/>
                <w:sz w:val="20"/>
                <w:szCs w:val="20"/>
              </w:rPr>
            </w:pPr>
          </w:p>
        </w:tc>
        <w:tc>
          <w:tcPr>
            <w:tcW w:w="3076" w:type="dxa"/>
          </w:tcPr>
          <w:p w14:paraId="594F4C73" w14:textId="77777777" w:rsidR="00577214" w:rsidRDefault="00577214">
            <w:pPr>
              <w:widowControl w:val="0"/>
              <w:suppressAutoHyphens/>
              <w:spacing w:line="240" w:lineRule="auto"/>
              <w:rPr>
                <w:rFonts w:ascii="Arial" w:hAnsi="Arial" w:cs="Arial"/>
                <w:sz w:val="20"/>
                <w:szCs w:val="20"/>
              </w:rPr>
            </w:pPr>
          </w:p>
          <w:p w14:paraId="5234B3CA" w14:textId="77777777" w:rsidR="00577214" w:rsidRDefault="00577214">
            <w:pPr>
              <w:widowControl w:val="0"/>
              <w:suppressAutoHyphens/>
              <w:spacing w:line="240" w:lineRule="auto"/>
              <w:rPr>
                <w:rFonts w:ascii="Arial" w:hAnsi="Arial" w:cs="Arial"/>
                <w:sz w:val="20"/>
                <w:szCs w:val="20"/>
              </w:rPr>
            </w:pPr>
          </w:p>
          <w:p w14:paraId="4AE22852" w14:textId="77777777" w:rsidR="00577214" w:rsidRDefault="00577214">
            <w:pPr>
              <w:widowControl w:val="0"/>
              <w:suppressAutoHyphens/>
              <w:spacing w:line="240" w:lineRule="auto"/>
              <w:rPr>
                <w:rFonts w:ascii="Arial" w:hAnsi="Arial" w:cs="Arial"/>
                <w:sz w:val="20"/>
                <w:szCs w:val="20"/>
              </w:rPr>
            </w:pPr>
          </w:p>
          <w:p w14:paraId="6131A6C2" w14:textId="77777777" w:rsidR="00577214" w:rsidRDefault="00577214">
            <w:pPr>
              <w:widowControl w:val="0"/>
              <w:suppressAutoHyphens/>
              <w:spacing w:line="240" w:lineRule="auto"/>
              <w:rPr>
                <w:rFonts w:ascii="Arial" w:hAnsi="Arial" w:cs="Arial"/>
                <w:sz w:val="20"/>
                <w:szCs w:val="20"/>
              </w:rPr>
            </w:pPr>
          </w:p>
          <w:p w14:paraId="48D73991" w14:textId="77777777" w:rsidR="00577214" w:rsidRDefault="00577214">
            <w:pPr>
              <w:widowControl w:val="0"/>
              <w:suppressAutoHyphens/>
              <w:spacing w:line="240" w:lineRule="auto"/>
              <w:ind w:left="0" w:firstLine="0"/>
            </w:pPr>
            <w:r>
              <w:rPr>
                <w:rFonts w:ascii="Arial" w:hAnsi="Arial" w:cs="Arial"/>
                <w:sz w:val="20"/>
                <w:szCs w:val="20"/>
              </w:rPr>
              <w:t xml:space="preserve">           ……………………………</w:t>
            </w:r>
          </w:p>
          <w:p w14:paraId="03C84865" w14:textId="77777777" w:rsidR="00577214" w:rsidRDefault="00577214">
            <w:pPr>
              <w:widowControl w:val="0"/>
              <w:suppressAutoHyphens/>
              <w:spacing w:line="240" w:lineRule="auto"/>
              <w:jc w:val="center"/>
            </w:pPr>
            <w:r>
              <w:rPr>
                <w:rFonts w:ascii="Arial" w:hAnsi="Arial" w:cs="Arial"/>
                <w:sz w:val="20"/>
                <w:szCs w:val="20"/>
                <w:vertAlign w:val="superscript"/>
              </w:rPr>
              <w:t>Podmiot przetwarzający</w:t>
            </w:r>
          </w:p>
        </w:tc>
      </w:tr>
    </w:tbl>
    <w:p w14:paraId="23B88528" w14:textId="77777777" w:rsidR="00577214" w:rsidRDefault="00577214">
      <w:pPr>
        <w:suppressAutoHyphens/>
        <w:ind w:left="0" w:firstLine="0"/>
      </w:pPr>
    </w:p>
    <w:sectPr w:rsidR="00577214" w:rsidSect="002C51E7">
      <w:headerReference w:type="default" r:id="rId7"/>
      <w:footerReference w:type="default" r:id="rId8"/>
      <w:pgSz w:w="11906" w:h="16838"/>
      <w:pgMar w:top="1559" w:right="1440" w:bottom="1247" w:left="1450" w:header="709" w:footer="709" w:gutter="0"/>
      <w:cols w:space="708"/>
      <w:formProt w:val="0"/>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B0FF6" w14:textId="77777777" w:rsidR="00E74913" w:rsidRDefault="00E74913">
      <w:pPr>
        <w:spacing w:line="240" w:lineRule="auto"/>
      </w:pPr>
      <w:r>
        <w:separator/>
      </w:r>
    </w:p>
  </w:endnote>
  <w:endnote w:type="continuationSeparator" w:id="0">
    <w:p w14:paraId="7D90A269" w14:textId="77777777" w:rsidR="00E74913" w:rsidRDefault="00E749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ans">
    <w:panose1 w:val="020B0604020202020204"/>
    <w:charset w:val="EE"/>
    <w:family w:val="swiss"/>
    <w:pitch w:val="variable"/>
    <w:sig w:usb0="E0000AFF" w:usb1="500078FF" w:usb2="00000021"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792AB" w14:textId="7DE206D0" w:rsidR="00577214" w:rsidRDefault="00815592">
    <w:pPr>
      <w:pStyle w:val="Stopka"/>
      <w:tabs>
        <w:tab w:val="left" w:pos="3450"/>
      </w:tabs>
      <w:rPr>
        <w:rFonts w:ascii="Arial" w:hAnsi="Arial"/>
        <w:sz w:val="24"/>
        <w:szCs w:val="24"/>
      </w:rPr>
    </w:pPr>
    <w:r>
      <w:rPr>
        <w:noProof/>
        <w:lang w:eastAsia="pl-PL"/>
      </w:rPr>
      <w:drawing>
        <wp:anchor distT="0" distB="0" distL="0" distR="0" simplePos="0" relativeHeight="251658240" behindDoc="1" locked="0" layoutInCell="0" allowOverlap="1" wp14:anchorId="74D35C3F" wp14:editId="3A70365B">
          <wp:simplePos x="0" y="0"/>
          <wp:positionH relativeFrom="page">
            <wp:posOffset>221615</wp:posOffset>
          </wp:positionH>
          <wp:positionV relativeFrom="page">
            <wp:posOffset>10168890</wp:posOffset>
          </wp:positionV>
          <wp:extent cx="7021830" cy="192405"/>
          <wp:effectExtent l="0" t="0" r="0" b="0"/>
          <wp:wrapNone/>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1830" cy="192405"/>
                  </a:xfrm>
                  <a:prstGeom prst="rect">
                    <a:avLst/>
                  </a:prstGeom>
                  <a:noFill/>
                </pic:spPr>
              </pic:pic>
            </a:graphicData>
          </a:graphic>
          <wp14:sizeRelH relativeFrom="page">
            <wp14:pctWidth>0</wp14:pctWidth>
          </wp14:sizeRelH>
          <wp14:sizeRelV relativeFrom="page">
            <wp14:pctHeight>0</wp14:pctHeight>
          </wp14:sizeRelV>
        </wp:anchor>
      </w:drawing>
    </w:r>
    <w:r w:rsidR="00577214">
      <w:tab/>
    </w:r>
    <w:r w:rsidR="00577214">
      <w:tab/>
    </w:r>
    <w:r w:rsidR="0057721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0DC0B" w14:textId="77777777" w:rsidR="00E74913" w:rsidRDefault="00E74913">
      <w:pPr>
        <w:spacing w:line="240" w:lineRule="auto"/>
      </w:pPr>
      <w:r>
        <w:separator/>
      </w:r>
    </w:p>
  </w:footnote>
  <w:footnote w:type="continuationSeparator" w:id="0">
    <w:p w14:paraId="4C84E6AE" w14:textId="77777777" w:rsidR="00E74913" w:rsidRDefault="00E749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935C4" w14:textId="26EE8F4E" w:rsidR="00577214" w:rsidRDefault="00EC0995">
    <w:pPr>
      <w:pStyle w:val="Nagwek"/>
    </w:pPr>
    <w:r>
      <w:rPr>
        <w:noProof/>
      </w:rPr>
      <w:drawing>
        <wp:anchor distT="0" distB="0" distL="114935" distR="114935" simplePos="0" relativeHeight="251660288" behindDoc="1" locked="0" layoutInCell="0" allowOverlap="1" wp14:anchorId="28FC69C5" wp14:editId="7FF33CBC">
          <wp:simplePos x="0" y="0"/>
          <wp:positionH relativeFrom="column">
            <wp:posOffset>-619125</wp:posOffset>
          </wp:positionH>
          <wp:positionV relativeFrom="paragraph">
            <wp:posOffset>-295910</wp:posOffset>
          </wp:positionV>
          <wp:extent cx="7038340" cy="647700"/>
          <wp:effectExtent l="0" t="0" r="0" b="0"/>
          <wp:wrapSquare wrapText="bothSides"/>
          <wp:docPr id="2"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pic:cNvPicPr>
                    <a:picLocks noChangeAspect="1" noChangeArrowheads="1"/>
                  </pic:cNvPicPr>
                </pic:nvPicPr>
                <pic:blipFill>
                  <a:blip r:embed="rId1"/>
                  <a:srcRect l="-28" t="-303" r="-28" b="-303"/>
                  <a:stretch>
                    <a:fillRect/>
                  </a:stretch>
                </pic:blipFill>
                <pic:spPr bwMode="auto">
                  <a:xfrm>
                    <a:off x="0" y="0"/>
                    <a:ext cx="7038340" cy="6477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2CA8"/>
    <w:multiLevelType w:val="multilevel"/>
    <w:tmpl w:val="DDD8599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371"/>
        </w:tabs>
        <w:ind w:left="1440" w:hanging="360"/>
      </w:pPr>
      <w:rPr>
        <w:rFonts w:ascii="Arial" w:hAnsi="Arial" w:cs="Arial"/>
        <w:color w:val="auto"/>
        <w:sz w:val="20"/>
        <w:szCs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1C96542C"/>
    <w:multiLevelType w:val="multilevel"/>
    <w:tmpl w:val="FFFFFFFF"/>
    <w:lvl w:ilvl="0">
      <w:start w:val="1"/>
      <w:numFmt w:val="decimal"/>
      <w:lvlText w:val="%1."/>
      <w:lvlJc w:val="left"/>
      <w:pPr>
        <w:tabs>
          <w:tab w:val="num" w:pos="540"/>
        </w:tabs>
        <w:ind w:left="540" w:hanging="360"/>
      </w:pPr>
      <w:rPr>
        <w:rFonts w:ascii="Arial" w:hAnsi="Arial" w:cs="Arial"/>
      </w:rPr>
    </w:lvl>
    <w:lvl w:ilvl="1">
      <w:start w:val="1"/>
      <w:numFmt w:val="decimal"/>
      <w:lvlText w:val="%2."/>
      <w:lvlJc w:val="left"/>
      <w:pPr>
        <w:tabs>
          <w:tab w:val="num" w:pos="1080"/>
        </w:tabs>
        <w:ind w:left="1080" w:hanging="360"/>
      </w:pPr>
      <w:rPr>
        <w:rFonts w:ascii="Calibri" w:hAnsi="Calibri" w:cs="Times New Roman"/>
      </w:rPr>
    </w:lvl>
    <w:lvl w:ilvl="2">
      <w:start w:val="1"/>
      <w:numFmt w:val="decimal"/>
      <w:lvlText w:val="%3."/>
      <w:lvlJc w:val="left"/>
      <w:pPr>
        <w:tabs>
          <w:tab w:val="num" w:pos="1440"/>
        </w:tabs>
        <w:ind w:left="1440" w:hanging="360"/>
      </w:pPr>
      <w:rPr>
        <w:rFonts w:ascii="Calibri" w:hAnsi="Calibri" w:cs="Times New Roman"/>
      </w:rPr>
    </w:lvl>
    <w:lvl w:ilvl="3">
      <w:start w:val="1"/>
      <w:numFmt w:val="decimal"/>
      <w:lvlText w:val="%4."/>
      <w:lvlJc w:val="left"/>
      <w:pPr>
        <w:tabs>
          <w:tab w:val="num" w:pos="1800"/>
        </w:tabs>
        <w:ind w:left="1800" w:hanging="360"/>
      </w:pPr>
      <w:rPr>
        <w:rFonts w:ascii="Calibri" w:hAnsi="Calibri" w:cs="Times New Roman"/>
      </w:rPr>
    </w:lvl>
    <w:lvl w:ilvl="4">
      <w:start w:val="1"/>
      <w:numFmt w:val="decimal"/>
      <w:lvlText w:val="%5."/>
      <w:lvlJc w:val="left"/>
      <w:pPr>
        <w:tabs>
          <w:tab w:val="num" w:pos="2160"/>
        </w:tabs>
        <w:ind w:left="2160" w:hanging="360"/>
      </w:pPr>
      <w:rPr>
        <w:rFonts w:ascii="Calibri" w:hAnsi="Calibri" w:cs="Times New Roman"/>
      </w:rPr>
    </w:lvl>
    <w:lvl w:ilvl="5">
      <w:start w:val="1"/>
      <w:numFmt w:val="decimal"/>
      <w:lvlText w:val="%6."/>
      <w:lvlJc w:val="left"/>
      <w:pPr>
        <w:tabs>
          <w:tab w:val="num" w:pos="2520"/>
        </w:tabs>
        <w:ind w:left="2520" w:hanging="360"/>
      </w:pPr>
      <w:rPr>
        <w:rFonts w:ascii="Calibri" w:hAnsi="Calibri" w:cs="Times New Roman"/>
      </w:rPr>
    </w:lvl>
    <w:lvl w:ilvl="6">
      <w:start w:val="1"/>
      <w:numFmt w:val="decimal"/>
      <w:lvlText w:val="%7."/>
      <w:lvlJc w:val="left"/>
      <w:pPr>
        <w:tabs>
          <w:tab w:val="num" w:pos="2880"/>
        </w:tabs>
        <w:ind w:left="2880" w:hanging="360"/>
      </w:pPr>
      <w:rPr>
        <w:rFonts w:ascii="Calibri" w:hAnsi="Calibri" w:cs="Times New Roman"/>
      </w:rPr>
    </w:lvl>
    <w:lvl w:ilvl="7">
      <w:start w:val="1"/>
      <w:numFmt w:val="decimal"/>
      <w:lvlText w:val="%8."/>
      <w:lvlJc w:val="left"/>
      <w:pPr>
        <w:tabs>
          <w:tab w:val="num" w:pos="3240"/>
        </w:tabs>
        <w:ind w:left="3240" w:hanging="360"/>
      </w:pPr>
      <w:rPr>
        <w:rFonts w:ascii="Calibri" w:hAnsi="Calibri" w:cs="Times New Roman"/>
      </w:rPr>
    </w:lvl>
    <w:lvl w:ilvl="8">
      <w:start w:val="1"/>
      <w:numFmt w:val="decimal"/>
      <w:lvlText w:val="%9."/>
      <w:lvlJc w:val="left"/>
      <w:pPr>
        <w:tabs>
          <w:tab w:val="num" w:pos="3600"/>
        </w:tabs>
        <w:ind w:left="3600" w:hanging="360"/>
      </w:pPr>
      <w:rPr>
        <w:rFonts w:ascii="Calibri" w:hAnsi="Calibri" w:cs="Times New Roman"/>
      </w:rPr>
    </w:lvl>
  </w:abstractNum>
  <w:abstractNum w:abstractNumId="2" w15:restartNumberingAfterBreak="0">
    <w:nsid w:val="2D357F7A"/>
    <w:multiLevelType w:val="multilevel"/>
    <w:tmpl w:val="98B257D2"/>
    <w:lvl w:ilvl="0">
      <w:start w:val="1"/>
      <w:numFmt w:val="decimal"/>
      <w:lvlText w:val="%1."/>
      <w:lvlJc w:val="left"/>
      <w:pPr>
        <w:tabs>
          <w:tab w:val="num" w:pos="0"/>
        </w:tabs>
        <w:ind w:left="502" w:hanging="360"/>
      </w:pPr>
      <w:rPr>
        <w:rFonts w:ascii="Arial" w:hAnsi="Arial" w:cs="Times New Roman"/>
        <w:sz w:val="20"/>
        <w:szCs w:val="20"/>
      </w:rPr>
    </w:lvl>
    <w:lvl w:ilvl="1">
      <w:start w:val="1"/>
      <w:numFmt w:val="lowerLetter"/>
      <w:lvlText w:val="%2."/>
      <w:lvlJc w:val="left"/>
      <w:pPr>
        <w:tabs>
          <w:tab w:val="num" w:pos="0"/>
        </w:tabs>
        <w:ind w:left="1440" w:hanging="360"/>
      </w:pPr>
      <w:rPr>
        <w:rFonts w:ascii="Arial" w:hAnsi="Arial" w:cs="Times New Roman"/>
        <w:sz w:val="20"/>
        <w:szCs w:val="20"/>
      </w:rPr>
    </w:lvl>
    <w:lvl w:ilvl="2">
      <w:start w:val="1"/>
      <w:numFmt w:val="lowerRoman"/>
      <w:lvlText w:val="%3."/>
      <w:lvlJc w:val="right"/>
      <w:pPr>
        <w:tabs>
          <w:tab w:val="num" w:pos="0"/>
        </w:tabs>
        <w:ind w:left="2160" w:hanging="180"/>
      </w:pPr>
      <w:rPr>
        <w:rFonts w:cs="Times New Roman"/>
        <w:sz w:val="22"/>
      </w:rPr>
    </w:lvl>
    <w:lvl w:ilvl="3">
      <w:start w:val="1"/>
      <w:numFmt w:val="decimal"/>
      <w:lvlText w:val="%4."/>
      <w:lvlJc w:val="left"/>
      <w:pPr>
        <w:tabs>
          <w:tab w:val="num" w:pos="0"/>
        </w:tabs>
        <w:ind w:left="2880" w:hanging="360"/>
      </w:pPr>
      <w:rPr>
        <w:rFonts w:cs="Times New Roman"/>
        <w:sz w:val="22"/>
      </w:rPr>
    </w:lvl>
    <w:lvl w:ilvl="4">
      <w:start w:val="1"/>
      <w:numFmt w:val="lowerLetter"/>
      <w:lvlText w:val="%5."/>
      <w:lvlJc w:val="left"/>
      <w:pPr>
        <w:tabs>
          <w:tab w:val="num" w:pos="0"/>
        </w:tabs>
        <w:ind w:left="3600" w:hanging="360"/>
      </w:pPr>
      <w:rPr>
        <w:rFonts w:cs="Times New Roman"/>
        <w:sz w:val="22"/>
      </w:rPr>
    </w:lvl>
    <w:lvl w:ilvl="5">
      <w:start w:val="1"/>
      <w:numFmt w:val="lowerRoman"/>
      <w:lvlText w:val="%6."/>
      <w:lvlJc w:val="right"/>
      <w:pPr>
        <w:tabs>
          <w:tab w:val="num" w:pos="0"/>
        </w:tabs>
        <w:ind w:left="4320" w:hanging="180"/>
      </w:pPr>
      <w:rPr>
        <w:rFonts w:cs="Times New Roman"/>
        <w:sz w:val="22"/>
      </w:rPr>
    </w:lvl>
    <w:lvl w:ilvl="6">
      <w:start w:val="1"/>
      <w:numFmt w:val="decimal"/>
      <w:lvlText w:val="%7."/>
      <w:lvlJc w:val="left"/>
      <w:pPr>
        <w:tabs>
          <w:tab w:val="num" w:pos="0"/>
        </w:tabs>
        <w:ind w:left="5040" w:hanging="360"/>
      </w:pPr>
      <w:rPr>
        <w:rFonts w:cs="Times New Roman"/>
        <w:sz w:val="22"/>
      </w:rPr>
    </w:lvl>
    <w:lvl w:ilvl="7">
      <w:start w:val="1"/>
      <w:numFmt w:val="lowerLetter"/>
      <w:lvlText w:val="%8."/>
      <w:lvlJc w:val="left"/>
      <w:pPr>
        <w:tabs>
          <w:tab w:val="num" w:pos="0"/>
        </w:tabs>
        <w:ind w:left="5760" w:hanging="360"/>
      </w:pPr>
      <w:rPr>
        <w:rFonts w:cs="Times New Roman"/>
        <w:sz w:val="22"/>
      </w:rPr>
    </w:lvl>
    <w:lvl w:ilvl="8">
      <w:start w:val="1"/>
      <w:numFmt w:val="lowerRoman"/>
      <w:lvlText w:val="%9."/>
      <w:lvlJc w:val="right"/>
      <w:pPr>
        <w:tabs>
          <w:tab w:val="num" w:pos="0"/>
        </w:tabs>
        <w:ind w:left="6480" w:hanging="180"/>
      </w:pPr>
      <w:rPr>
        <w:rFonts w:cs="Times New Roman"/>
        <w:sz w:val="22"/>
      </w:rPr>
    </w:lvl>
  </w:abstractNum>
  <w:abstractNum w:abstractNumId="3" w15:restartNumberingAfterBreak="0">
    <w:nsid w:val="3BAB4A07"/>
    <w:multiLevelType w:val="multilevel"/>
    <w:tmpl w:val="FFFFFFFF"/>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 w15:restartNumberingAfterBreak="0">
    <w:nsid w:val="407634E9"/>
    <w:multiLevelType w:val="multilevel"/>
    <w:tmpl w:val="F2E8525C"/>
    <w:lvl w:ilvl="0">
      <w:start w:val="1"/>
      <w:numFmt w:val="decimal"/>
      <w:lvlText w:val="%1."/>
      <w:lvlJc w:val="left"/>
      <w:pPr>
        <w:tabs>
          <w:tab w:val="num" w:pos="720"/>
        </w:tabs>
        <w:ind w:left="720" w:hanging="360"/>
      </w:pPr>
      <w:rPr>
        <w:rFonts w:ascii="Arial" w:hAnsi="Arial" w:cs="Arial" w:hint="default"/>
        <w:sz w:val="20"/>
        <w:szCs w:val="20"/>
      </w:rPr>
    </w:lvl>
    <w:lvl w:ilvl="1">
      <w:start w:val="1"/>
      <w:numFmt w:val="decimal"/>
      <w:lvlText w:val="%2."/>
      <w:lvlJc w:val="left"/>
      <w:pPr>
        <w:tabs>
          <w:tab w:val="num" w:pos="1080"/>
        </w:tabs>
        <w:ind w:left="1080" w:hanging="360"/>
      </w:pPr>
      <w:rPr>
        <w:rFonts w:ascii="Calibri" w:hAnsi="Calibri" w:cs="Times New Roman"/>
      </w:rPr>
    </w:lvl>
    <w:lvl w:ilvl="2">
      <w:start w:val="1"/>
      <w:numFmt w:val="decimal"/>
      <w:lvlText w:val="%3."/>
      <w:lvlJc w:val="left"/>
      <w:pPr>
        <w:tabs>
          <w:tab w:val="num" w:pos="1440"/>
        </w:tabs>
        <w:ind w:left="1440" w:hanging="360"/>
      </w:pPr>
      <w:rPr>
        <w:rFonts w:ascii="Calibri" w:hAnsi="Calibri" w:cs="Times New Roman"/>
      </w:rPr>
    </w:lvl>
    <w:lvl w:ilvl="3">
      <w:start w:val="1"/>
      <w:numFmt w:val="decimal"/>
      <w:lvlText w:val="%4."/>
      <w:lvlJc w:val="left"/>
      <w:pPr>
        <w:tabs>
          <w:tab w:val="num" w:pos="1800"/>
        </w:tabs>
        <w:ind w:left="1800" w:hanging="360"/>
      </w:pPr>
      <w:rPr>
        <w:rFonts w:ascii="Calibri" w:hAnsi="Calibri" w:cs="Times New Roman"/>
      </w:rPr>
    </w:lvl>
    <w:lvl w:ilvl="4">
      <w:start w:val="1"/>
      <w:numFmt w:val="decimal"/>
      <w:lvlText w:val="%5."/>
      <w:lvlJc w:val="left"/>
      <w:pPr>
        <w:tabs>
          <w:tab w:val="num" w:pos="2160"/>
        </w:tabs>
        <w:ind w:left="2160" w:hanging="360"/>
      </w:pPr>
      <w:rPr>
        <w:rFonts w:ascii="Calibri" w:hAnsi="Calibri" w:cs="Times New Roman"/>
      </w:rPr>
    </w:lvl>
    <w:lvl w:ilvl="5">
      <w:start w:val="1"/>
      <w:numFmt w:val="decimal"/>
      <w:lvlText w:val="%6."/>
      <w:lvlJc w:val="left"/>
      <w:pPr>
        <w:tabs>
          <w:tab w:val="num" w:pos="2520"/>
        </w:tabs>
        <w:ind w:left="2520" w:hanging="360"/>
      </w:pPr>
      <w:rPr>
        <w:rFonts w:ascii="Calibri" w:hAnsi="Calibri" w:cs="Times New Roman"/>
      </w:rPr>
    </w:lvl>
    <w:lvl w:ilvl="6">
      <w:start w:val="1"/>
      <w:numFmt w:val="decimal"/>
      <w:lvlText w:val="%7."/>
      <w:lvlJc w:val="left"/>
      <w:pPr>
        <w:tabs>
          <w:tab w:val="num" w:pos="2880"/>
        </w:tabs>
        <w:ind w:left="2880" w:hanging="360"/>
      </w:pPr>
      <w:rPr>
        <w:rFonts w:ascii="Calibri" w:hAnsi="Calibri" w:cs="Times New Roman"/>
      </w:rPr>
    </w:lvl>
    <w:lvl w:ilvl="7">
      <w:start w:val="1"/>
      <w:numFmt w:val="decimal"/>
      <w:lvlText w:val="%8."/>
      <w:lvlJc w:val="left"/>
      <w:pPr>
        <w:tabs>
          <w:tab w:val="num" w:pos="3240"/>
        </w:tabs>
        <w:ind w:left="3240" w:hanging="360"/>
      </w:pPr>
      <w:rPr>
        <w:rFonts w:ascii="Calibri" w:hAnsi="Calibri" w:cs="Times New Roman"/>
      </w:rPr>
    </w:lvl>
    <w:lvl w:ilvl="8">
      <w:start w:val="1"/>
      <w:numFmt w:val="decimal"/>
      <w:lvlText w:val="%9."/>
      <w:lvlJc w:val="left"/>
      <w:pPr>
        <w:tabs>
          <w:tab w:val="num" w:pos="3600"/>
        </w:tabs>
        <w:ind w:left="3600" w:hanging="360"/>
      </w:pPr>
      <w:rPr>
        <w:rFonts w:ascii="Calibri" w:hAnsi="Calibri" w:cs="Times New Roman"/>
      </w:rPr>
    </w:lvl>
  </w:abstractNum>
  <w:abstractNum w:abstractNumId="5" w15:restartNumberingAfterBreak="0">
    <w:nsid w:val="46296311"/>
    <w:multiLevelType w:val="multilevel"/>
    <w:tmpl w:val="9F90C2F4"/>
    <w:lvl w:ilvl="0">
      <w:start w:val="1"/>
      <w:numFmt w:val="decimal"/>
      <w:lvlText w:val="%1."/>
      <w:lvlJc w:val="left"/>
      <w:pPr>
        <w:tabs>
          <w:tab w:val="num" w:pos="540"/>
        </w:tabs>
        <w:ind w:left="540" w:hanging="360"/>
      </w:pPr>
      <w:rPr>
        <w:rFonts w:ascii="Arial" w:hAnsi="Arial" w:cs="Arial"/>
        <w:sz w:val="20"/>
        <w:szCs w:val="20"/>
      </w:rPr>
    </w:lvl>
    <w:lvl w:ilvl="1">
      <w:start w:val="1"/>
      <w:numFmt w:val="decimal"/>
      <w:lvlText w:val="%2."/>
      <w:lvlJc w:val="left"/>
      <w:pPr>
        <w:tabs>
          <w:tab w:val="num" w:pos="1080"/>
        </w:tabs>
        <w:ind w:left="1080" w:hanging="360"/>
      </w:pPr>
      <w:rPr>
        <w:rFonts w:ascii="Calibri" w:hAnsi="Calibri" w:cs="Times New Roman"/>
      </w:rPr>
    </w:lvl>
    <w:lvl w:ilvl="2">
      <w:start w:val="1"/>
      <w:numFmt w:val="decimal"/>
      <w:lvlText w:val="%3."/>
      <w:lvlJc w:val="left"/>
      <w:pPr>
        <w:tabs>
          <w:tab w:val="num" w:pos="1440"/>
        </w:tabs>
        <w:ind w:left="1440" w:hanging="360"/>
      </w:pPr>
      <w:rPr>
        <w:rFonts w:ascii="Calibri" w:hAnsi="Calibri" w:cs="Times New Roman"/>
      </w:rPr>
    </w:lvl>
    <w:lvl w:ilvl="3">
      <w:start w:val="1"/>
      <w:numFmt w:val="decimal"/>
      <w:lvlText w:val="%4."/>
      <w:lvlJc w:val="left"/>
      <w:pPr>
        <w:tabs>
          <w:tab w:val="num" w:pos="1800"/>
        </w:tabs>
        <w:ind w:left="1800" w:hanging="360"/>
      </w:pPr>
      <w:rPr>
        <w:rFonts w:ascii="Calibri" w:hAnsi="Calibri" w:cs="Times New Roman"/>
      </w:rPr>
    </w:lvl>
    <w:lvl w:ilvl="4">
      <w:start w:val="1"/>
      <w:numFmt w:val="decimal"/>
      <w:lvlText w:val="%5."/>
      <w:lvlJc w:val="left"/>
      <w:pPr>
        <w:tabs>
          <w:tab w:val="num" w:pos="2160"/>
        </w:tabs>
        <w:ind w:left="2160" w:hanging="360"/>
      </w:pPr>
      <w:rPr>
        <w:rFonts w:ascii="Calibri" w:hAnsi="Calibri" w:cs="Times New Roman"/>
      </w:rPr>
    </w:lvl>
    <w:lvl w:ilvl="5">
      <w:start w:val="1"/>
      <w:numFmt w:val="decimal"/>
      <w:lvlText w:val="%6."/>
      <w:lvlJc w:val="left"/>
      <w:pPr>
        <w:tabs>
          <w:tab w:val="num" w:pos="2520"/>
        </w:tabs>
        <w:ind w:left="2520" w:hanging="360"/>
      </w:pPr>
      <w:rPr>
        <w:rFonts w:ascii="Calibri" w:hAnsi="Calibri" w:cs="Times New Roman"/>
      </w:rPr>
    </w:lvl>
    <w:lvl w:ilvl="6">
      <w:start w:val="1"/>
      <w:numFmt w:val="decimal"/>
      <w:lvlText w:val="%7."/>
      <w:lvlJc w:val="left"/>
      <w:pPr>
        <w:tabs>
          <w:tab w:val="num" w:pos="2880"/>
        </w:tabs>
        <w:ind w:left="2880" w:hanging="360"/>
      </w:pPr>
      <w:rPr>
        <w:rFonts w:ascii="Calibri" w:hAnsi="Calibri" w:cs="Times New Roman"/>
      </w:rPr>
    </w:lvl>
    <w:lvl w:ilvl="7">
      <w:start w:val="1"/>
      <w:numFmt w:val="decimal"/>
      <w:lvlText w:val="%8."/>
      <w:lvlJc w:val="left"/>
      <w:pPr>
        <w:tabs>
          <w:tab w:val="num" w:pos="3240"/>
        </w:tabs>
        <w:ind w:left="3240" w:hanging="360"/>
      </w:pPr>
      <w:rPr>
        <w:rFonts w:ascii="Calibri" w:hAnsi="Calibri" w:cs="Times New Roman"/>
      </w:rPr>
    </w:lvl>
    <w:lvl w:ilvl="8">
      <w:start w:val="1"/>
      <w:numFmt w:val="decimal"/>
      <w:lvlText w:val="%9."/>
      <w:lvlJc w:val="left"/>
      <w:pPr>
        <w:tabs>
          <w:tab w:val="num" w:pos="3600"/>
        </w:tabs>
        <w:ind w:left="3600" w:hanging="360"/>
      </w:pPr>
      <w:rPr>
        <w:rFonts w:ascii="Calibri" w:hAnsi="Calibri" w:cs="Times New Roman"/>
      </w:rPr>
    </w:lvl>
  </w:abstractNum>
  <w:abstractNum w:abstractNumId="6" w15:restartNumberingAfterBreak="0">
    <w:nsid w:val="524D1C71"/>
    <w:multiLevelType w:val="multilevel"/>
    <w:tmpl w:val="80E8ED6A"/>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7" w15:restartNumberingAfterBreak="0">
    <w:nsid w:val="53B50B56"/>
    <w:multiLevelType w:val="multilevel"/>
    <w:tmpl w:val="23561448"/>
    <w:lvl w:ilvl="0">
      <w:start w:val="1"/>
      <w:numFmt w:val="decimal"/>
      <w:lvlText w:val="%1."/>
      <w:lvlJc w:val="left"/>
      <w:pPr>
        <w:tabs>
          <w:tab w:val="num" w:pos="540"/>
        </w:tabs>
        <w:ind w:left="540" w:hanging="360"/>
      </w:pPr>
      <w:rPr>
        <w:rFonts w:ascii="Arial" w:hAnsi="Arial" w:cs="Arial" w:hint="default"/>
      </w:rPr>
    </w:lvl>
    <w:lvl w:ilvl="1">
      <w:start w:val="1"/>
      <w:numFmt w:val="decimal"/>
      <w:lvlText w:val="%2."/>
      <w:lvlJc w:val="left"/>
      <w:pPr>
        <w:tabs>
          <w:tab w:val="num" w:pos="1080"/>
        </w:tabs>
        <w:ind w:left="1080" w:hanging="360"/>
      </w:pPr>
      <w:rPr>
        <w:rFonts w:ascii="Calibri" w:hAnsi="Calibri" w:cs="Times New Roman"/>
      </w:rPr>
    </w:lvl>
    <w:lvl w:ilvl="2">
      <w:start w:val="1"/>
      <w:numFmt w:val="decimal"/>
      <w:lvlText w:val="%3."/>
      <w:lvlJc w:val="left"/>
      <w:pPr>
        <w:tabs>
          <w:tab w:val="num" w:pos="1440"/>
        </w:tabs>
        <w:ind w:left="1440" w:hanging="360"/>
      </w:pPr>
      <w:rPr>
        <w:rFonts w:ascii="Calibri" w:hAnsi="Calibri" w:cs="Times New Roman"/>
      </w:rPr>
    </w:lvl>
    <w:lvl w:ilvl="3">
      <w:start w:val="1"/>
      <w:numFmt w:val="decimal"/>
      <w:lvlText w:val="%4."/>
      <w:lvlJc w:val="left"/>
      <w:pPr>
        <w:tabs>
          <w:tab w:val="num" w:pos="1800"/>
        </w:tabs>
        <w:ind w:left="1800" w:hanging="360"/>
      </w:pPr>
      <w:rPr>
        <w:rFonts w:ascii="Calibri" w:hAnsi="Calibri" w:cs="Times New Roman"/>
      </w:rPr>
    </w:lvl>
    <w:lvl w:ilvl="4">
      <w:start w:val="1"/>
      <w:numFmt w:val="decimal"/>
      <w:lvlText w:val="%5."/>
      <w:lvlJc w:val="left"/>
      <w:pPr>
        <w:tabs>
          <w:tab w:val="num" w:pos="2160"/>
        </w:tabs>
        <w:ind w:left="2160" w:hanging="360"/>
      </w:pPr>
      <w:rPr>
        <w:rFonts w:ascii="Calibri" w:hAnsi="Calibri" w:cs="Times New Roman"/>
      </w:rPr>
    </w:lvl>
    <w:lvl w:ilvl="5">
      <w:start w:val="1"/>
      <w:numFmt w:val="decimal"/>
      <w:lvlText w:val="%6."/>
      <w:lvlJc w:val="left"/>
      <w:pPr>
        <w:tabs>
          <w:tab w:val="num" w:pos="2520"/>
        </w:tabs>
        <w:ind w:left="2520" w:hanging="360"/>
      </w:pPr>
      <w:rPr>
        <w:rFonts w:ascii="Calibri" w:hAnsi="Calibri" w:cs="Times New Roman"/>
      </w:rPr>
    </w:lvl>
    <w:lvl w:ilvl="6">
      <w:start w:val="1"/>
      <w:numFmt w:val="decimal"/>
      <w:lvlText w:val="%7."/>
      <w:lvlJc w:val="left"/>
      <w:pPr>
        <w:tabs>
          <w:tab w:val="num" w:pos="2880"/>
        </w:tabs>
        <w:ind w:left="2880" w:hanging="360"/>
      </w:pPr>
      <w:rPr>
        <w:rFonts w:ascii="Calibri" w:hAnsi="Calibri" w:cs="Times New Roman"/>
      </w:rPr>
    </w:lvl>
    <w:lvl w:ilvl="7">
      <w:start w:val="1"/>
      <w:numFmt w:val="decimal"/>
      <w:lvlText w:val="%8."/>
      <w:lvlJc w:val="left"/>
      <w:pPr>
        <w:tabs>
          <w:tab w:val="num" w:pos="3240"/>
        </w:tabs>
        <w:ind w:left="3240" w:hanging="360"/>
      </w:pPr>
      <w:rPr>
        <w:rFonts w:ascii="Calibri" w:hAnsi="Calibri" w:cs="Times New Roman"/>
      </w:rPr>
    </w:lvl>
    <w:lvl w:ilvl="8">
      <w:start w:val="1"/>
      <w:numFmt w:val="decimal"/>
      <w:lvlText w:val="%9."/>
      <w:lvlJc w:val="left"/>
      <w:pPr>
        <w:tabs>
          <w:tab w:val="num" w:pos="3600"/>
        </w:tabs>
        <w:ind w:left="3600" w:hanging="360"/>
      </w:pPr>
      <w:rPr>
        <w:rFonts w:ascii="Calibri" w:hAnsi="Calibri" w:cs="Times New Roman"/>
      </w:rPr>
    </w:lvl>
  </w:abstractNum>
  <w:abstractNum w:abstractNumId="8" w15:restartNumberingAfterBreak="0">
    <w:nsid w:val="6F9D2AC7"/>
    <w:multiLevelType w:val="multilevel"/>
    <w:tmpl w:val="B922DB7C"/>
    <w:lvl w:ilvl="0">
      <w:start w:val="1"/>
      <w:numFmt w:val="decimal"/>
      <w:lvlText w:val="%1."/>
      <w:lvlJc w:val="left"/>
      <w:pPr>
        <w:tabs>
          <w:tab w:val="num" w:pos="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9" w15:restartNumberingAfterBreak="0">
    <w:nsid w:val="7AF27911"/>
    <w:multiLevelType w:val="multilevel"/>
    <w:tmpl w:val="F022F364"/>
    <w:lvl w:ilvl="0">
      <w:start w:val="1"/>
      <w:numFmt w:val="decimal"/>
      <w:lvlText w:val="%1)"/>
      <w:lvlJc w:val="left"/>
      <w:pPr>
        <w:tabs>
          <w:tab w:val="num" w:pos="720"/>
        </w:tabs>
        <w:ind w:left="720" w:hanging="360"/>
      </w:pPr>
      <w:rPr>
        <w:rFonts w:ascii="Arial" w:hAnsi="Arial" w:cs="Arial" w:hint="default"/>
        <w:sz w:val="20"/>
        <w:szCs w:val="20"/>
      </w:rPr>
    </w:lvl>
    <w:lvl w:ilvl="1">
      <w:start w:val="1"/>
      <w:numFmt w:val="decimal"/>
      <w:lvlText w:val="%2."/>
      <w:lvlJc w:val="left"/>
      <w:pPr>
        <w:tabs>
          <w:tab w:val="num" w:pos="1080"/>
        </w:tabs>
        <w:ind w:left="1080" w:hanging="360"/>
      </w:pPr>
      <w:rPr>
        <w:rFonts w:ascii="Calibri" w:hAnsi="Calibri" w:cs="Times New Roman"/>
      </w:rPr>
    </w:lvl>
    <w:lvl w:ilvl="2">
      <w:start w:val="1"/>
      <w:numFmt w:val="decimal"/>
      <w:lvlText w:val="%3."/>
      <w:lvlJc w:val="left"/>
      <w:pPr>
        <w:tabs>
          <w:tab w:val="num" w:pos="1440"/>
        </w:tabs>
        <w:ind w:left="1440" w:hanging="360"/>
      </w:pPr>
      <w:rPr>
        <w:rFonts w:ascii="Calibri" w:hAnsi="Calibri" w:cs="Times New Roman"/>
      </w:rPr>
    </w:lvl>
    <w:lvl w:ilvl="3">
      <w:start w:val="1"/>
      <w:numFmt w:val="decimal"/>
      <w:lvlText w:val="%4."/>
      <w:lvlJc w:val="left"/>
      <w:pPr>
        <w:tabs>
          <w:tab w:val="num" w:pos="1800"/>
        </w:tabs>
        <w:ind w:left="1800" w:hanging="360"/>
      </w:pPr>
      <w:rPr>
        <w:rFonts w:ascii="Calibri" w:hAnsi="Calibri" w:cs="Times New Roman"/>
      </w:rPr>
    </w:lvl>
    <w:lvl w:ilvl="4">
      <w:start w:val="1"/>
      <w:numFmt w:val="decimal"/>
      <w:lvlText w:val="%5."/>
      <w:lvlJc w:val="left"/>
      <w:pPr>
        <w:tabs>
          <w:tab w:val="num" w:pos="2160"/>
        </w:tabs>
        <w:ind w:left="2160" w:hanging="360"/>
      </w:pPr>
      <w:rPr>
        <w:rFonts w:ascii="Calibri" w:hAnsi="Calibri" w:cs="Times New Roman"/>
      </w:rPr>
    </w:lvl>
    <w:lvl w:ilvl="5">
      <w:start w:val="1"/>
      <w:numFmt w:val="decimal"/>
      <w:lvlText w:val="%6."/>
      <w:lvlJc w:val="left"/>
      <w:pPr>
        <w:tabs>
          <w:tab w:val="num" w:pos="2520"/>
        </w:tabs>
        <w:ind w:left="2520" w:hanging="360"/>
      </w:pPr>
      <w:rPr>
        <w:rFonts w:ascii="Calibri" w:hAnsi="Calibri" w:cs="Times New Roman"/>
      </w:rPr>
    </w:lvl>
    <w:lvl w:ilvl="6">
      <w:start w:val="1"/>
      <w:numFmt w:val="decimal"/>
      <w:lvlText w:val="%7."/>
      <w:lvlJc w:val="left"/>
      <w:pPr>
        <w:tabs>
          <w:tab w:val="num" w:pos="2880"/>
        </w:tabs>
        <w:ind w:left="2880" w:hanging="360"/>
      </w:pPr>
      <w:rPr>
        <w:rFonts w:ascii="Calibri" w:hAnsi="Calibri" w:cs="Times New Roman"/>
      </w:rPr>
    </w:lvl>
    <w:lvl w:ilvl="7">
      <w:start w:val="1"/>
      <w:numFmt w:val="decimal"/>
      <w:lvlText w:val="%8."/>
      <w:lvlJc w:val="left"/>
      <w:pPr>
        <w:tabs>
          <w:tab w:val="num" w:pos="3240"/>
        </w:tabs>
        <w:ind w:left="3240" w:hanging="360"/>
      </w:pPr>
      <w:rPr>
        <w:rFonts w:ascii="Calibri" w:hAnsi="Calibri" w:cs="Times New Roman"/>
      </w:rPr>
    </w:lvl>
    <w:lvl w:ilvl="8">
      <w:start w:val="1"/>
      <w:numFmt w:val="decimal"/>
      <w:lvlText w:val="%9."/>
      <w:lvlJc w:val="left"/>
      <w:pPr>
        <w:tabs>
          <w:tab w:val="num" w:pos="3600"/>
        </w:tabs>
        <w:ind w:left="3600" w:hanging="360"/>
      </w:pPr>
      <w:rPr>
        <w:rFonts w:ascii="Calibri" w:hAnsi="Calibri" w:cs="Times New Roman"/>
      </w:rPr>
    </w:lvl>
  </w:abstractNum>
  <w:abstractNum w:abstractNumId="10" w15:restartNumberingAfterBreak="0">
    <w:nsid w:val="7FC869D1"/>
    <w:multiLevelType w:val="multilevel"/>
    <w:tmpl w:val="8EE6AFD0"/>
    <w:lvl w:ilvl="0">
      <w:start w:val="1"/>
      <w:numFmt w:val="decimal"/>
      <w:lvlText w:val="%1)"/>
      <w:lvlJc w:val="left"/>
      <w:pPr>
        <w:tabs>
          <w:tab w:val="num" w:pos="720"/>
        </w:tabs>
        <w:ind w:left="720" w:hanging="360"/>
      </w:pPr>
      <w:rPr>
        <w:rFonts w:ascii="Arial" w:hAnsi="Arial" w:cs="Arial"/>
        <w:b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16cid:durableId="1627811010">
    <w:abstractNumId w:val="9"/>
  </w:num>
  <w:num w:numId="2" w16cid:durableId="1202865539">
    <w:abstractNumId w:val="4"/>
  </w:num>
  <w:num w:numId="3" w16cid:durableId="1177692940">
    <w:abstractNumId w:val="10"/>
  </w:num>
  <w:num w:numId="4" w16cid:durableId="1607344701">
    <w:abstractNumId w:val="5"/>
  </w:num>
  <w:num w:numId="5" w16cid:durableId="1935432493">
    <w:abstractNumId w:val="8"/>
  </w:num>
  <w:num w:numId="6" w16cid:durableId="128936399">
    <w:abstractNumId w:val="2"/>
  </w:num>
  <w:num w:numId="7" w16cid:durableId="1308390765">
    <w:abstractNumId w:val="0"/>
  </w:num>
  <w:num w:numId="8" w16cid:durableId="1376661282">
    <w:abstractNumId w:val="6"/>
  </w:num>
  <w:num w:numId="9" w16cid:durableId="735782251">
    <w:abstractNumId w:val="7"/>
  </w:num>
  <w:num w:numId="10" w16cid:durableId="1493252125">
    <w:abstractNumId w:val="3"/>
  </w:num>
  <w:num w:numId="11" w16cid:durableId="1155801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2CC"/>
    <w:rsid w:val="00017530"/>
    <w:rsid w:val="00026A26"/>
    <w:rsid w:val="00047F6E"/>
    <w:rsid w:val="001116BC"/>
    <w:rsid w:val="00155AAE"/>
    <w:rsid w:val="00171CD1"/>
    <w:rsid w:val="001A62A9"/>
    <w:rsid w:val="001D480F"/>
    <w:rsid w:val="0024155B"/>
    <w:rsid w:val="00296EEB"/>
    <w:rsid w:val="002C51E7"/>
    <w:rsid w:val="002C6225"/>
    <w:rsid w:val="00300049"/>
    <w:rsid w:val="0032660D"/>
    <w:rsid w:val="00407970"/>
    <w:rsid w:val="00442402"/>
    <w:rsid w:val="00480AFF"/>
    <w:rsid w:val="004867EF"/>
    <w:rsid w:val="004C4327"/>
    <w:rsid w:val="00555AD1"/>
    <w:rsid w:val="00575B96"/>
    <w:rsid w:val="0057696E"/>
    <w:rsid w:val="00577214"/>
    <w:rsid w:val="00594A06"/>
    <w:rsid w:val="005B697C"/>
    <w:rsid w:val="005C436B"/>
    <w:rsid w:val="006D0819"/>
    <w:rsid w:val="007224BC"/>
    <w:rsid w:val="00740BE1"/>
    <w:rsid w:val="00763313"/>
    <w:rsid w:val="00794EC3"/>
    <w:rsid w:val="007D4742"/>
    <w:rsid w:val="007E1AEB"/>
    <w:rsid w:val="0081230C"/>
    <w:rsid w:val="00815592"/>
    <w:rsid w:val="0088314D"/>
    <w:rsid w:val="009250FE"/>
    <w:rsid w:val="00A04D95"/>
    <w:rsid w:val="00A421A0"/>
    <w:rsid w:val="00A629DB"/>
    <w:rsid w:val="00A74A3C"/>
    <w:rsid w:val="00A81BCD"/>
    <w:rsid w:val="00AD4EF0"/>
    <w:rsid w:val="00AE4833"/>
    <w:rsid w:val="00AF59AC"/>
    <w:rsid w:val="00B04B34"/>
    <w:rsid w:val="00B4687E"/>
    <w:rsid w:val="00B76D12"/>
    <w:rsid w:val="00B92D41"/>
    <w:rsid w:val="00B945B7"/>
    <w:rsid w:val="00BC3865"/>
    <w:rsid w:val="00C033FE"/>
    <w:rsid w:val="00C20FA4"/>
    <w:rsid w:val="00C221EB"/>
    <w:rsid w:val="00C420B3"/>
    <w:rsid w:val="00C9064E"/>
    <w:rsid w:val="00CF5F2B"/>
    <w:rsid w:val="00D03D33"/>
    <w:rsid w:val="00D44F7E"/>
    <w:rsid w:val="00D610AF"/>
    <w:rsid w:val="00D612CC"/>
    <w:rsid w:val="00D6557E"/>
    <w:rsid w:val="00DE03C0"/>
    <w:rsid w:val="00DE5E22"/>
    <w:rsid w:val="00DF081D"/>
    <w:rsid w:val="00E74913"/>
    <w:rsid w:val="00EC0995"/>
    <w:rsid w:val="00EC0BF4"/>
    <w:rsid w:val="00EF0416"/>
    <w:rsid w:val="00F063DA"/>
    <w:rsid w:val="00F3731F"/>
    <w:rsid w:val="00F944A8"/>
    <w:rsid w:val="00F966B8"/>
    <w:rsid w:val="00FA3F11"/>
    <w:rsid w:val="00FB3022"/>
    <w:rsid w:val="00FC1047"/>
    <w:rsid w:val="00FF48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438453"/>
  <w15:docId w15:val="{C65E0083-A0C7-4FA3-997E-2F03B25C0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4833"/>
    <w:pPr>
      <w:spacing w:line="360" w:lineRule="auto"/>
      <w:ind w:left="397" w:hanging="340"/>
      <w:jc w:val="both"/>
    </w:pPr>
    <w:rPr>
      <w:rFonts w:cs="Calibri"/>
      <w:sz w:val="22"/>
      <w:szCs w:val="22"/>
      <w:lang w:eastAsia="ar-SA"/>
    </w:rPr>
  </w:style>
  <w:style w:type="paragraph" w:styleId="Nagwek4">
    <w:name w:val="heading 4"/>
    <w:basedOn w:val="Normalny"/>
    <w:next w:val="Normalny"/>
    <w:link w:val="Nagwek4Znak"/>
    <w:uiPriority w:val="99"/>
    <w:qFormat/>
    <w:rsid w:val="00AE4833"/>
    <w:pPr>
      <w:keepNext/>
      <w:spacing w:line="240" w:lineRule="auto"/>
      <w:ind w:left="567" w:hanging="567"/>
      <w:jc w:val="center"/>
      <w:outlineLvl w:val="3"/>
    </w:pPr>
    <w:rPr>
      <w:rFonts w:ascii="Tahoma" w:eastAsia="Times New Roman" w:hAnsi="Tahoma" w:cs="Times New Roman"/>
      <w:b/>
      <w:sz w:val="20"/>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uiPriority w:val="99"/>
    <w:locked/>
    <w:rsid w:val="00AE4833"/>
    <w:rPr>
      <w:rFonts w:ascii="Tahoma" w:hAnsi="Tahoma" w:cs="Times New Roman"/>
      <w:b/>
      <w:sz w:val="24"/>
      <w:lang w:eastAsia="pl-PL"/>
    </w:rPr>
  </w:style>
  <w:style w:type="character" w:customStyle="1" w:styleId="BalloonTextChar">
    <w:name w:val="Balloon Text Char"/>
    <w:uiPriority w:val="99"/>
    <w:semiHidden/>
    <w:locked/>
    <w:rsid w:val="00AE4833"/>
    <w:rPr>
      <w:rFonts w:ascii="Tahoma" w:hAnsi="Tahoma" w:cs="Times New Roman"/>
      <w:sz w:val="16"/>
    </w:rPr>
  </w:style>
  <w:style w:type="character" w:customStyle="1" w:styleId="NagwekZnak">
    <w:name w:val="Nagłówek Znak"/>
    <w:link w:val="Nagwek"/>
    <w:uiPriority w:val="99"/>
    <w:locked/>
    <w:rsid w:val="00AE4833"/>
    <w:rPr>
      <w:rFonts w:cs="Times New Roman"/>
    </w:rPr>
  </w:style>
  <w:style w:type="character" w:customStyle="1" w:styleId="FooterChar">
    <w:name w:val="Footer Char"/>
    <w:uiPriority w:val="99"/>
    <w:locked/>
    <w:rsid w:val="00AE4833"/>
  </w:style>
  <w:style w:type="character" w:customStyle="1" w:styleId="czeinternetowe">
    <w:name w:val="Łącze internetowe"/>
    <w:uiPriority w:val="99"/>
    <w:rsid w:val="00AE4833"/>
    <w:rPr>
      <w:rFonts w:cs="Times New Roman"/>
      <w:color w:val="0000FF"/>
      <w:u w:val="single"/>
    </w:rPr>
  </w:style>
  <w:style w:type="character" w:styleId="Odwoaniedokomentarza">
    <w:name w:val="annotation reference"/>
    <w:uiPriority w:val="99"/>
    <w:semiHidden/>
    <w:rsid w:val="00AE4833"/>
    <w:rPr>
      <w:rFonts w:cs="Times New Roman"/>
      <w:sz w:val="16"/>
    </w:rPr>
  </w:style>
  <w:style w:type="character" w:customStyle="1" w:styleId="CommentTextChar">
    <w:name w:val="Comment Text Char"/>
    <w:uiPriority w:val="99"/>
    <w:semiHidden/>
    <w:locked/>
    <w:rsid w:val="00AE4833"/>
    <w:rPr>
      <w:rFonts w:ascii="Calibri" w:hAnsi="Calibri"/>
      <w:sz w:val="20"/>
    </w:rPr>
  </w:style>
  <w:style w:type="character" w:customStyle="1" w:styleId="CommentSubjectChar">
    <w:name w:val="Comment Subject Char"/>
    <w:uiPriority w:val="99"/>
    <w:semiHidden/>
    <w:locked/>
    <w:rsid w:val="00AE4833"/>
    <w:rPr>
      <w:rFonts w:ascii="Calibri" w:hAnsi="Calibri"/>
      <w:b/>
      <w:sz w:val="20"/>
      <w:lang w:eastAsia="ar-SA" w:bidi="ar-SA"/>
    </w:rPr>
  </w:style>
  <w:style w:type="character" w:customStyle="1" w:styleId="BodyTextChar">
    <w:name w:val="Body Text Char"/>
    <w:uiPriority w:val="99"/>
    <w:semiHidden/>
    <w:locked/>
    <w:rsid w:val="00AE4833"/>
    <w:rPr>
      <w:rFonts w:ascii="Lucida Sans" w:hAnsi="Lucida Sans"/>
      <w:color w:val="000000"/>
      <w:sz w:val="24"/>
      <w:lang w:eastAsia="pl-PL"/>
    </w:rPr>
  </w:style>
  <w:style w:type="character" w:styleId="Pogrubienie">
    <w:name w:val="Strong"/>
    <w:uiPriority w:val="99"/>
    <w:qFormat/>
    <w:rsid w:val="00AE4833"/>
    <w:rPr>
      <w:rFonts w:cs="Times New Roman"/>
      <w:b/>
    </w:rPr>
  </w:style>
  <w:style w:type="character" w:customStyle="1" w:styleId="WW8Num2z5">
    <w:name w:val="WW8Num2z5"/>
    <w:uiPriority w:val="99"/>
    <w:rsid w:val="00AE4833"/>
  </w:style>
  <w:style w:type="character" w:customStyle="1" w:styleId="EndnoteTextChar">
    <w:name w:val="Endnote Text Char"/>
    <w:uiPriority w:val="99"/>
    <w:semiHidden/>
    <w:locked/>
    <w:rsid w:val="00AE4833"/>
    <w:rPr>
      <w:lang w:eastAsia="ar-SA" w:bidi="ar-SA"/>
    </w:rPr>
  </w:style>
  <w:style w:type="character" w:customStyle="1" w:styleId="Zakotwiczenieprzypisukocowego">
    <w:name w:val="Zakotwiczenie przypisu końcowego"/>
    <w:uiPriority w:val="99"/>
    <w:rsid w:val="00AE4833"/>
    <w:rPr>
      <w:vertAlign w:val="superscript"/>
    </w:rPr>
  </w:style>
  <w:style w:type="character" w:customStyle="1" w:styleId="EndnoteCharacters">
    <w:name w:val="Endnote Characters"/>
    <w:uiPriority w:val="99"/>
    <w:semiHidden/>
    <w:rsid w:val="00AE4833"/>
    <w:rPr>
      <w:rFonts w:cs="Times New Roman"/>
      <w:vertAlign w:val="superscript"/>
    </w:rPr>
  </w:style>
  <w:style w:type="character" w:customStyle="1" w:styleId="Nierozpoznanawzmianka1">
    <w:name w:val="Nierozpoznana wzmianka1"/>
    <w:uiPriority w:val="99"/>
    <w:semiHidden/>
    <w:rsid w:val="00AE4833"/>
    <w:rPr>
      <w:color w:val="808080"/>
      <w:shd w:val="clear" w:color="auto" w:fill="E6E6E6"/>
    </w:rPr>
  </w:style>
  <w:style w:type="character" w:customStyle="1" w:styleId="WW8Num5z0">
    <w:name w:val="WW8Num5z0"/>
    <w:uiPriority w:val="99"/>
    <w:rsid w:val="00AE4833"/>
  </w:style>
  <w:style w:type="character" w:customStyle="1" w:styleId="WW8Num5z1">
    <w:name w:val="WW8Num5z1"/>
    <w:uiPriority w:val="99"/>
    <w:rsid w:val="00AE4833"/>
  </w:style>
  <w:style w:type="character" w:customStyle="1" w:styleId="WW8Num5z2">
    <w:name w:val="WW8Num5z2"/>
    <w:uiPriority w:val="99"/>
    <w:rsid w:val="00AE4833"/>
  </w:style>
  <w:style w:type="character" w:customStyle="1" w:styleId="WW8Num5z3">
    <w:name w:val="WW8Num5z3"/>
    <w:uiPriority w:val="99"/>
    <w:rsid w:val="00AE4833"/>
  </w:style>
  <w:style w:type="character" w:customStyle="1" w:styleId="WW8Num5z4">
    <w:name w:val="WW8Num5z4"/>
    <w:uiPriority w:val="99"/>
    <w:rsid w:val="00AE4833"/>
  </w:style>
  <w:style w:type="character" w:customStyle="1" w:styleId="WW8Num5z5">
    <w:name w:val="WW8Num5z5"/>
    <w:uiPriority w:val="99"/>
    <w:rsid w:val="00AE4833"/>
  </w:style>
  <w:style w:type="character" w:customStyle="1" w:styleId="WW8Num5z6">
    <w:name w:val="WW8Num5z6"/>
    <w:uiPriority w:val="99"/>
    <w:rsid w:val="00AE4833"/>
  </w:style>
  <w:style w:type="character" w:customStyle="1" w:styleId="WW8Num5z7">
    <w:name w:val="WW8Num5z7"/>
    <w:uiPriority w:val="99"/>
    <w:rsid w:val="00AE4833"/>
  </w:style>
  <w:style w:type="character" w:customStyle="1" w:styleId="WW8Num5z8">
    <w:name w:val="WW8Num5z8"/>
    <w:uiPriority w:val="99"/>
    <w:rsid w:val="00AE4833"/>
  </w:style>
  <w:style w:type="character" w:customStyle="1" w:styleId="WW8Num1z0">
    <w:name w:val="WW8Num1z0"/>
    <w:uiPriority w:val="99"/>
    <w:rsid w:val="00AE4833"/>
    <w:rPr>
      <w:sz w:val="22"/>
    </w:rPr>
  </w:style>
  <w:style w:type="character" w:customStyle="1" w:styleId="Znakinumeracji">
    <w:name w:val="Znaki numeracji"/>
    <w:uiPriority w:val="99"/>
    <w:rsid w:val="00AE4833"/>
    <w:rPr>
      <w:rFonts w:ascii="Calibri" w:hAnsi="Calibri"/>
    </w:rPr>
  </w:style>
  <w:style w:type="character" w:customStyle="1" w:styleId="HeaderChar1">
    <w:name w:val="Header Char1"/>
    <w:uiPriority w:val="99"/>
    <w:semiHidden/>
    <w:locked/>
    <w:rsid w:val="00AE4833"/>
    <w:rPr>
      <w:rFonts w:cs="Calibri"/>
      <w:lang w:eastAsia="ar-SA" w:bidi="ar-SA"/>
    </w:rPr>
  </w:style>
  <w:style w:type="character" w:customStyle="1" w:styleId="BodyTextChar1">
    <w:name w:val="Body Text Char1"/>
    <w:uiPriority w:val="99"/>
    <w:semiHidden/>
    <w:locked/>
    <w:rsid w:val="00AE4833"/>
    <w:rPr>
      <w:lang w:eastAsia="ar-SA" w:bidi="ar-SA"/>
    </w:rPr>
  </w:style>
  <w:style w:type="character" w:customStyle="1" w:styleId="BalloonTextChar1">
    <w:name w:val="Balloon Text Char1"/>
    <w:uiPriority w:val="99"/>
    <w:semiHidden/>
    <w:locked/>
    <w:rsid w:val="00AE4833"/>
    <w:rPr>
      <w:rFonts w:ascii="Times New Roman" w:hAnsi="Times New Roman"/>
      <w:sz w:val="2"/>
      <w:lang w:eastAsia="ar-SA" w:bidi="ar-SA"/>
    </w:rPr>
  </w:style>
  <w:style w:type="character" w:customStyle="1" w:styleId="FooterChar1">
    <w:name w:val="Footer Char1"/>
    <w:uiPriority w:val="99"/>
    <w:semiHidden/>
    <w:locked/>
    <w:rsid w:val="00AE4833"/>
    <w:rPr>
      <w:lang w:eastAsia="ar-SA" w:bidi="ar-SA"/>
    </w:rPr>
  </w:style>
  <w:style w:type="character" w:customStyle="1" w:styleId="CommentTextChar1">
    <w:name w:val="Comment Text Char1"/>
    <w:uiPriority w:val="99"/>
    <w:semiHidden/>
    <w:locked/>
    <w:rsid w:val="00AE4833"/>
    <w:rPr>
      <w:sz w:val="20"/>
      <w:lang w:eastAsia="ar-SA" w:bidi="ar-SA"/>
    </w:rPr>
  </w:style>
  <w:style w:type="character" w:customStyle="1" w:styleId="CommentSubjectChar1">
    <w:name w:val="Comment Subject Char1"/>
    <w:uiPriority w:val="99"/>
    <w:semiHidden/>
    <w:locked/>
    <w:rsid w:val="00AE4833"/>
    <w:rPr>
      <w:rFonts w:ascii="Calibri" w:hAnsi="Calibri"/>
      <w:b/>
      <w:sz w:val="20"/>
      <w:lang w:eastAsia="ar-SA" w:bidi="ar-SA"/>
    </w:rPr>
  </w:style>
  <w:style w:type="character" w:customStyle="1" w:styleId="EndnoteTextChar1">
    <w:name w:val="Endnote Text Char1"/>
    <w:uiPriority w:val="99"/>
    <w:semiHidden/>
    <w:locked/>
    <w:rsid w:val="00AE4833"/>
    <w:rPr>
      <w:sz w:val="20"/>
      <w:lang w:eastAsia="ar-SA" w:bidi="ar-SA"/>
    </w:rPr>
  </w:style>
  <w:style w:type="character" w:customStyle="1" w:styleId="WW8Num14z0">
    <w:name w:val="WW8Num14z0"/>
    <w:uiPriority w:val="99"/>
    <w:rsid w:val="00AE4833"/>
  </w:style>
  <w:style w:type="character" w:customStyle="1" w:styleId="HeaderChar2">
    <w:name w:val="Header Char2"/>
    <w:uiPriority w:val="99"/>
    <w:semiHidden/>
    <w:locked/>
    <w:rsid w:val="00AE4833"/>
    <w:rPr>
      <w:rFonts w:cs="Calibri"/>
      <w:lang w:eastAsia="ar-SA" w:bidi="ar-SA"/>
    </w:rPr>
  </w:style>
  <w:style w:type="character" w:customStyle="1" w:styleId="BodyTextChar2">
    <w:name w:val="Body Text Char2"/>
    <w:uiPriority w:val="99"/>
    <w:semiHidden/>
    <w:locked/>
    <w:rsid w:val="00AE4833"/>
    <w:rPr>
      <w:lang w:eastAsia="ar-SA" w:bidi="ar-SA"/>
    </w:rPr>
  </w:style>
  <w:style w:type="character" w:customStyle="1" w:styleId="BalloonTextChar2">
    <w:name w:val="Balloon Text Char2"/>
    <w:uiPriority w:val="99"/>
    <w:semiHidden/>
    <w:locked/>
    <w:rsid w:val="00AE4833"/>
    <w:rPr>
      <w:rFonts w:ascii="Times New Roman" w:hAnsi="Times New Roman"/>
      <w:sz w:val="2"/>
      <w:lang w:eastAsia="ar-SA" w:bidi="ar-SA"/>
    </w:rPr>
  </w:style>
  <w:style w:type="character" w:customStyle="1" w:styleId="FooterChar2">
    <w:name w:val="Footer Char2"/>
    <w:uiPriority w:val="99"/>
    <w:semiHidden/>
    <w:locked/>
    <w:rsid w:val="00AE4833"/>
    <w:rPr>
      <w:lang w:eastAsia="ar-SA" w:bidi="ar-SA"/>
    </w:rPr>
  </w:style>
  <w:style w:type="character" w:customStyle="1" w:styleId="CommentTextChar2">
    <w:name w:val="Comment Text Char2"/>
    <w:uiPriority w:val="99"/>
    <w:semiHidden/>
    <w:locked/>
    <w:rsid w:val="00AE4833"/>
    <w:rPr>
      <w:sz w:val="20"/>
      <w:lang w:eastAsia="ar-SA" w:bidi="ar-SA"/>
    </w:rPr>
  </w:style>
  <w:style w:type="character" w:customStyle="1" w:styleId="CommentSubjectChar2">
    <w:name w:val="Comment Subject Char2"/>
    <w:uiPriority w:val="99"/>
    <w:semiHidden/>
    <w:locked/>
    <w:rsid w:val="00AE4833"/>
    <w:rPr>
      <w:b/>
      <w:sz w:val="20"/>
      <w:lang w:eastAsia="ar-SA" w:bidi="ar-SA"/>
    </w:rPr>
  </w:style>
  <w:style w:type="character" w:customStyle="1" w:styleId="EndnoteTextChar2">
    <w:name w:val="Endnote Text Char2"/>
    <w:uiPriority w:val="99"/>
    <w:semiHidden/>
    <w:locked/>
    <w:rsid w:val="00AE4833"/>
    <w:rPr>
      <w:sz w:val="20"/>
      <w:lang w:eastAsia="ar-SA" w:bidi="ar-SA"/>
    </w:rPr>
  </w:style>
  <w:style w:type="character" w:customStyle="1" w:styleId="Nierozpoznanawzmianka2">
    <w:name w:val="Nierozpoznana wzmianka2"/>
    <w:uiPriority w:val="99"/>
    <w:rsid w:val="00AE4833"/>
    <w:rPr>
      <w:color w:val="605E5C"/>
      <w:shd w:val="clear" w:color="auto" w:fill="E1DFDD"/>
    </w:rPr>
  </w:style>
  <w:style w:type="character" w:customStyle="1" w:styleId="ListParagraphChar">
    <w:name w:val="List Paragraph Char"/>
    <w:uiPriority w:val="99"/>
    <w:rsid w:val="00AE4833"/>
    <w:rPr>
      <w:rFonts w:ascii="Calibri" w:hAnsi="Calibri"/>
      <w:sz w:val="22"/>
      <w:lang w:val="pl-PL" w:eastAsia="ar-SA" w:bidi="ar-SA"/>
    </w:rPr>
  </w:style>
  <w:style w:type="character" w:customStyle="1" w:styleId="t31">
    <w:name w:val="t31"/>
    <w:uiPriority w:val="99"/>
    <w:rsid w:val="00AE4833"/>
    <w:rPr>
      <w:rFonts w:ascii="Courier New" w:hAnsi="Courier New"/>
    </w:rPr>
  </w:style>
  <w:style w:type="character" w:customStyle="1" w:styleId="ZnakZnak">
    <w:name w:val="Znak Znak"/>
    <w:uiPriority w:val="99"/>
    <w:rsid w:val="00AE4833"/>
    <w:rPr>
      <w:rFonts w:ascii="Segoe UI" w:hAnsi="Segoe UI"/>
      <w:sz w:val="18"/>
    </w:rPr>
  </w:style>
  <w:style w:type="character" w:customStyle="1" w:styleId="ZnakZnak1">
    <w:name w:val="Znak Znak1"/>
    <w:uiPriority w:val="99"/>
    <w:rsid w:val="00AE4833"/>
    <w:rPr>
      <w:rFonts w:ascii="Arial" w:hAnsi="Arial"/>
      <w:sz w:val="24"/>
    </w:rPr>
  </w:style>
  <w:style w:type="character" w:customStyle="1" w:styleId="ZnakZnak2">
    <w:name w:val="Znak Znak2"/>
    <w:uiPriority w:val="99"/>
    <w:rsid w:val="00AE4833"/>
    <w:rPr>
      <w:sz w:val="22"/>
    </w:rPr>
  </w:style>
  <w:style w:type="character" w:customStyle="1" w:styleId="ZnakZnak3">
    <w:name w:val="Znak Znak3"/>
    <w:uiPriority w:val="99"/>
    <w:rsid w:val="00AE4833"/>
    <w:rPr>
      <w:sz w:val="22"/>
    </w:rPr>
  </w:style>
  <w:style w:type="character" w:customStyle="1" w:styleId="Domylnaczcionkaakapitu1">
    <w:name w:val="Domyślna czcionka akapitu1"/>
    <w:uiPriority w:val="99"/>
    <w:rsid w:val="00AE4833"/>
  </w:style>
  <w:style w:type="character" w:customStyle="1" w:styleId="WW8Num23z2">
    <w:name w:val="WW8Num23z2"/>
    <w:uiPriority w:val="99"/>
    <w:rsid w:val="00AE4833"/>
  </w:style>
  <w:style w:type="character" w:customStyle="1" w:styleId="WW8Num19z8">
    <w:name w:val="WW8Num19z8"/>
    <w:uiPriority w:val="99"/>
    <w:rsid w:val="00AE4833"/>
  </w:style>
  <w:style w:type="character" w:customStyle="1" w:styleId="WW8Num19z7">
    <w:name w:val="WW8Num19z7"/>
    <w:uiPriority w:val="99"/>
    <w:rsid w:val="00AE4833"/>
  </w:style>
  <w:style w:type="character" w:customStyle="1" w:styleId="WW8Num19z6">
    <w:name w:val="WW8Num19z6"/>
    <w:uiPriority w:val="99"/>
    <w:rsid w:val="00AE4833"/>
  </w:style>
  <w:style w:type="character" w:customStyle="1" w:styleId="WW8Num19z5">
    <w:name w:val="WW8Num19z5"/>
    <w:uiPriority w:val="99"/>
    <w:rsid w:val="00AE4833"/>
  </w:style>
  <w:style w:type="character" w:customStyle="1" w:styleId="WW8Num19z4">
    <w:name w:val="WW8Num19z4"/>
    <w:uiPriority w:val="99"/>
    <w:rsid w:val="00AE4833"/>
  </w:style>
  <w:style w:type="character" w:customStyle="1" w:styleId="WW8Num19z3">
    <w:name w:val="WW8Num19z3"/>
    <w:uiPriority w:val="99"/>
    <w:rsid w:val="00AE4833"/>
  </w:style>
  <w:style w:type="character" w:customStyle="1" w:styleId="WW8Num18z8">
    <w:name w:val="WW8Num18z8"/>
    <w:uiPriority w:val="99"/>
    <w:rsid w:val="00AE4833"/>
  </w:style>
  <w:style w:type="character" w:customStyle="1" w:styleId="WW8Num18z7">
    <w:name w:val="WW8Num18z7"/>
    <w:uiPriority w:val="99"/>
    <w:rsid w:val="00AE4833"/>
  </w:style>
  <w:style w:type="character" w:customStyle="1" w:styleId="WW8Num18z6">
    <w:name w:val="WW8Num18z6"/>
    <w:uiPriority w:val="99"/>
    <w:rsid w:val="00AE4833"/>
  </w:style>
  <w:style w:type="character" w:customStyle="1" w:styleId="WW8Num18z5">
    <w:name w:val="WW8Num18z5"/>
    <w:uiPriority w:val="99"/>
    <w:rsid w:val="00AE4833"/>
  </w:style>
  <w:style w:type="character" w:customStyle="1" w:styleId="WW8Num18z4">
    <w:name w:val="WW8Num18z4"/>
    <w:uiPriority w:val="99"/>
    <w:rsid w:val="00AE4833"/>
  </w:style>
  <w:style w:type="character" w:customStyle="1" w:styleId="WW8Num18z3">
    <w:name w:val="WW8Num18z3"/>
    <w:uiPriority w:val="99"/>
    <w:rsid w:val="00AE4833"/>
  </w:style>
  <w:style w:type="character" w:customStyle="1" w:styleId="WW8Num18z2">
    <w:name w:val="WW8Num18z2"/>
    <w:uiPriority w:val="99"/>
    <w:rsid w:val="00AE4833"/>
  </w:style>
  <w:style w:type="character" w:customStyle="1" w:styleId="WW8Num16z2">
    <w:name w:val="WW8Num16z2"/>
    <w:uiPriority w:val="99"/>
    <w:rsid w:val="00AE4833"/>
  </w:style>
  <w:style w:type="character" w:customStyle="1" w:styleId="WW8Num16z1">
    <w:name w:val="WW8Num16z1"/>
    <w:uiPriority w:val="99"/>
    <w:rsid w:val="00AE4833"/>
  </w:style>
  <w:style w:type="character" w:customStyle="1" w:styleId="WW8Num14z2">
    <w:name w:val="WW8Num14z2"/>
    <w:uiPriority w:val="99"/>
    <w:rsid w:val="00AE4833"/>
  </w:style>
  <w:style w:type="character" w:customStyle="1" w:styleId="WW8Num11z8">
    <w:name w:val="WW8Num11z8"/>
    <w:uiPriority w:val="99"/>
    <w:rsid w:val="00AE4833"/>
  </w:style>
  <w:style w:type="character" w:customStyle="1" w:styleId="WW8Num11z7">
    <w:name w:val="WW8Num11z7"/>
    <w:uiPriority w:val="99"/>
    <w:rsid w:val="00AE4833"/>
  </w:style>
  <w:style w:type="character" w:customStyle="1" w:styleId="WW8Num11z6">
    <w:name w:val="WW8Num11z6"/>
    <w:uiPriority w:val="99"/>
    <w:rsid w:val="00AE4833"/>
  </w:style>
  <w:style w:type="character" w:customStyle="1" w:styleId="WW8Num11z5">
    <w:name w:val="WW8Num11z5"/>
    <w:uiPriority w:val="99"/>
    <w:rsid w:val="00AE4833"/>
  </w:style>
  <w:style w:type="character" w:customStyle="1" w:styleId="WW8Num11z4">
    <w:name w:val="WW8Num11z4"/>
    <w:uiPriority w:val="99"/>
    <w:rsid w:val="00AE4833"/>
  </w:style>
  <w:style w:type="character" w:customStyle="1" w:styleId="WW8Num11z3">
    <w:name w:val="WW8Num11z3"/>
    <w:uiPriority w:val="99"/>
    <w:rsid w:val="00AE4833"/>
  </w:style>
  <w:style w:type="character" w:customStyle="1" w:styleId="WW8Num7z8">
    <w:name w:val="WW8Num7z8"/>
    <w:uiPriority w:val="99"/>
    <w:rsid w:val="00AE4833"/>
  </w:style>
  <w:style w:type="character" w:customStyle="1" w:styleId="WW8Num7z7">
    <w:name w:val="WW8Num7z7"/>
    <w:uiPriority w:val="99"/>
    <w:rsid w:val="00AE4833"/>
  </w:style>
  <w:style w:type="character" w:customStyle="1" w:styleId="WW8Num7z6">
    <w:name w:val="WW8Num7z6"/>
    <w:uiPriority w:val="99"/>
    <w:rsid w:val="00AE4833"/>
  </w:style>
  <w:style w:type="character" w:customStyle="1" w:styleId="WW8Num7z5">
    <w:name w:val="WW8Num7z5"/>
    <w:uiPriority w:val="99"/>
    <w:rsid w:val="00AE4833"/>
  </w:style>
  <w:style w:type="character" w:customStyle="1" w:styleId="WW8Num7z4">
    <w:name w:val="WW8Num7z4"/>
    <w:uiPriority w:val="99"/>
    <w:rsid w:val="00AE4833"/>
  </w:style>
  <w:style w:type="character" w:customStyle="1" w:styleId="WW8Num7z3">
    <w:name w:val="WW8Num7z3"/>
    <w:uiPriority w:val="99"/>
    <w:rsid w:val="00AE4833"/>
  </w:style>
  <w:style w:type="character" w:customStyle="1" w:styleId="WW8Num4z8">
    <w:name w:val="WW8Num4z8"/>
    <w:uiPriority w:val="99"/>
    <w:rsid w:val="00AE4833"/>
  </w:style>
  <w:style w:type="character" w:customStyle="1" w:styleId="WW8Num4z7">
    <w:name w:val="WW8Num4z7"/>
    <w:uiPriority w:val="99"/>
    <w:rsid w:val="00AE4833"/>
  </w:style>
  <w:style w:type="character" w:customStyle="1" w:styleId="WW8Num4z6">
    <w:name w:val="WW8Num4z6"/>
    <w:uiPriority w:val="99"/>
    <w:rsid w:val="00AE4833"/>
  </w:style>
  <w:style w:type="character" w:customStyle="1" w:styleId="WW8Num4z5">
    <w:name w:val="WW8Num4z5"/>
    <w:uiPriority w:val="99"/>
    <w:rsid w:val="00AE4833"/>
  </w:style>
  <w:style w:type="character" w:customStyle="1" w:styleId="WW8Num4z4">
    <w:name w:val="WW8Num4z4"/>
    <w:uiPriority w:val="99"/>
    <w:rsid w:val="00AE4833"/>
  </w:style>
  <w:style w:type="character" w:customStyle="1" w:styleId="WW8Num4z3">
    <w:name w:val="WW8Num4z3"/>
    <w:uiPriority w:val="99"/>
    <w:rsid w:val="00AE4833"/>
  </w:style>
  <w:style w:type="character" w:customStyle="1" w:styleId="WW8Num4z1">
    <w:name w:val="WW8Num4z1"/>
    <w:uiPriority w:val="99"/>
    <w:rsid w:val="00AE4833"/>
  </w:style>
  <w:style w:type="character" w:customStyle="1" w:styleId="WW8Num3z8">
    <w:name w:val="WW8Num3z8"/>
    <w:uiPriority w:val="99"/>
    <w:rsid w:val="00AE4833"/>
  </w:style>
  <w:style w:type="character" w:customStyle="1" w:styleId="WW8Num3z7">
    <w:name w:val="WW8Num3z7"/>
    <w:uiPriority w:val="99"/>
    <w:rsid w:val="00AE4833"/>
  </w:style>
  <w:style w:type="character" w:customStyle="1" w:styleId="WW8Num3z6">
    <w:name w:val="WW8Num3z6"/>
    <w:uiPriority w:val="99"/>
    <w:rsid w:val="00AE4833"/>
  </w:style>
  <w:style w:type="character" w:customStyle="1" w:styleId="WW8Num3z5">
    <w:name w:val="WW8Num3z5"/>
    <w:uiPriority w:val="99"/>
    <w:rsid w:val="00AE4833"/>
  </w:style>
  <w:style w:type="character" w:customStyle="1" w:styleId="WW8Num3z4">
    <w:name w:val="WW8Num3z4"/>
    <w:uiPriority w:val="99"/>
    <w:rsid w:val="00AE4833"/>
  </w:style>
  <w:style w:type="character" w:customStyle="1" w:styleId="WW8Num3z3">
    <w:name w:val="WW8Num3z3"/>
    <w:uiPriority w:val="99"/>
    <w:rsid w:val="00AE4833"/>
  </w:style>
  <w:style w:type="character" w:customStyle="1" w:styleId="WW8Num3z1">
    <w:name w:val="WW8Num3z1"/>
    <w:uiPriority w:val="99"/>
    <w:rsid w:val="00AE4833"/>
  </w:style>
  <w:style w:type="character" w:customStyle="1" w:styleId="WW8Num2z8">
    <w:name w:val="WW8Num2z8"/>
    <w:uiPriority w:val="99"/>
    <w:rsid w:val="00AE4833"/>
  </w:style>
  <w:style w:type="character" w:customStyle="1" w:styleId="WW8Num2z7">
    <w:name w:val="WW8Num2z7"/>
    <w:uiPriority w:val="99"/>
    <w:rsid w:val="00AE4833"/>
  </w:style>
  <w:style w:type="character" w:customStyle="1" w:styleId="WW8Num2z6">
    <w:name w:val="WW8Num2z6"/>
    <w:uiPriority w:val="99"/>
    <w:rsid w:val="00AE4833"/>
  </w:style>
  <w:style w:type="character" w:customStyle="1" w:styleId="WW8Num2z4">
    <w:name w:val="WW8Num2z4"/>
    <w:uiPriority w:val="99"/>
    <w:rsid w:val="00AE4833"/>
  </w:style>
  <w:style w:type="character" w:customStyle="1" w:styleId="WW8Num2z3">
    <w:name w:val="WW8Num2z3"/>
    <w:uiPriority w:val="99"/>
    <w:rsid w:val="00AE4833"/>
  </w:style>
  <w:style w:type="character" w:customStyle="1" w:styleId="Domylnaczcionkaakapitu2">
    <w:name w:val="Domyślna czcionka akapitu2"/>
    <w:uiPriority w:val="99"/>
    <w:rsid w:val="00AE4833"/>
  </w:style>
  <w:style w:type="character" w:customStyle="1" w:styleId="WW8Num37z2">
    <w:name w:val="WW8Num37z2"/>
    <w:uiPriority w:val="99"/>
    <w:rsid w:val="00AE4833"/>
    <w:rPr>
      <w:rFonts w:eastAsia="Times New Roman"/>
    </w:rPr>
  </w:style>
  <w:style w:type="character" w:customStyle="1" w:styleId="WW8Num37z1">
    <w:name w:val="WW8Num37z1"/>
    <w:uiPriority w:val="99"/>
    <w:rsid w:val="00AE4833"/>
    <w:rPr>
      <w:rFonts w:eastAsia="Times New Roman"/>
      <w:sz w:val="22"/>
    </w:rPr>
  </w:style>
  <w:style w:type="character" w:customStyle="1" w:styleId="WW8Num37z0">
    <w:name w:val="WW8Num37z0"/>
    <w:uiPriority w:val="99"/>
    <w:rsid w:val="00AE4833"/>
    <w:rPr>
      <w:rFonts w:eastAsia="Times New Roman"/>
      <w:sz w:val="22"/>
    </w:rPr>
  </w:style>
  <w:style w:type="character" w:customStyle="1" w:styleId="WW8Num36z8">
    <w:name w:val="WW8Num36z8"/>
    <w:uiPriority w:val="99"/>
    <w:rsid w:val="00AE4833"/>
  </w:style>
  <w:style w:type="character" w:customStyle="1" w:styleId="WW8Num36z7">
    <w:name w:val="WW8Num36z7"/>
    <w:uiPriority w:val="99"/>
    <w:rsid w:val="00AE4833"/>
  </w:style>
  <w:style w:type="character" w:customStyle="1" w:styleId="WW8Num36z6">
    <w:name w:val="WW8Num36z6"/>
    <w:uiPriority w:val="99"/>
    <w:rsid w:val="00AE4833"/>
  </w:style>
  <w:style w:type="character" w:customStyle="1" w:styleId="WW8Num36z5">
    <w:name w:val="WW8Num36z5"/>
    <w:uiPriority w:val="99"/>
    <w:rsid w:val="00AE4833"/>
  </w:style>
  <w:style w:type="character" w:customStyle="1" w:styleId="WW8Num36z3">
    <w:name w:val="WW8Num36z3"/>
    <w:uiPriority w:val="99"/>
    <w:rsid w:val="00AE4833"/>
    <w:rPr>
      <w:rFonts w:eastAsia="Times New Roman"/>
    </w:rPr>
  </w:style>
  <w:style w:type="character" w:customStyle="1" w:styleId="WW8Num36z2">
    <w:name w:val="WW8Num36z2"/>
    <w:uiPriority w:val="99"/>
    <w:rsid w:val="00AE4833"/>
  </w:style>
  <w:style w:type="character" w:customStyle="1" w:styleId="WW8Num36z0">
    <w:name w:val="WW8Num36z0"/>
    <w:uiPriority w:val="99"/>
    <w:rsid w:val="00AE4833"/>
  </w:style>
  <w:style w:type="character" w:customStyle="1" w:styleId="WW8Num35z8">
    <w:name w:val="WW8Num35z8"/>
    <w:uiPriority w:val="99"/>
    <w:rsid w:val="00AE4833"/>
  </w:style>
  <w:style w:type="character" w:customStyle="1" w:styleId="WW8Num35z7">
    <w:name w:val="WW8Num35z7"/>
    <w:uiPriority w:val="99"/>
    <w:rsid w:val="00AE4833"/>
  </w:style>
  <w:style w:type="character" w:customStyle="1" w:styleId="WW8Num35z6">
    <w:name w:val="WW8Num35z6"/>
    <w:uiPriority w:val="99"/>
    <w:rsid w:val="00AE4833"/>
  </w:style>
  <w:style w:type="character" w:customStyle="1" w:styleId="WW8Num35z5">
    <w:name w:val="WW8Num35z5"/>
    <w:uiPriority w:val="99"/>
    <w:rsid w:val="00AE4833"/>
  </w:style>
  <w:style w:type="character" w:customStyle="1" w:styleId="WW8Num35z4">
    <w:name w:val="WW8Num35z4"/>
    <w:uiPriority w:val="99"/>
    <w:rsid w:val="00AE4833"/>
  </w:style>
  <w:style w:type="character" w:customStyle="1" w:styleId="WW8Num35z3">
    <w:name w:val="WW8Num35z3"/>
    <w:uiPriority w:val="99"/>
    <w:rsid w:val="00AE4833"/>
  </w:style>
  <w:style w:type="character" w:customStyle="1" w:styleId="WW8Num35z2">
    <w:name w:val="WW8Num35z2"/>
    <w:uiPriority w:val="99"/>
    <w:rsid w:val="00AE4833"/>
  </w:style>
  <w:style w:type="character" w:customStyle="1" w:styleId="WW8Num35z0">
    <w:name w:val="WW8Num35z0"/>
    <w:uiPriority w:val="99"/>
    <w:rsid w:val="00AE4833"/>
    <w:rPr>
      <w:rFonts w:eastAsia="Times New Roman"/>
    </w:rPr>
  </w:style>
  <w:style w:type="character" w:customStyle="1" w:styleId="WW8Num34z8">
    <w:name w:val="WW8Num34z8"/>
    <w:uiPriority w:val="99"/>
    <w:rsid w:val="00AE4833"/>
  </w:style>
  <w:style w:type="character" w:customStyle="1" w:styleId="WW8Num34z7">
    <w:name w:val="WW8Num34z7"/>
    <w:uiPriority w:val="99"/>
    <w:rsid w:val="00AE4833"/>
  </w:style>
  <w:style w:type="character" w:customStyle="1" w:styleId="WW8Num34z6">
    <w:name w:val="WW8Num34z6"/>
    <w:uiPriority w:val="99"/>
    <w:rsid w:val="00AE4833"/>
  </w:style>
  <w:style w:type="character" w:customStyle="1" w:styleId="WW8Num34z5">
    <w:name w:val="WW8Num34z5"/>
    <w:uiPriority w:val="99"/>
    <w:rsid w:val="00AE4833"/>
  </w:style>
  <w:style w:type="character" w:customStyle="1" w:styleId="WW8Num34z4">
    <w:name w:val="WW8Num34z4"/>
    <w:uiPriority w:val="99"/>
    <w:rsid w:val="00AE4833"/>
  </w:style>
  <w:style w:type="character" w:customStyle="1" w:styleId="WW8Num34z3">
    <w:name w:val="WW8Num34z3"/>
    <w:uiPriority w:val="99"/>
    <w:rsid w:val="00AE4833"/>
  </w:style>
  <w:style w:type="character" w:customStyle="1" w:styleId="WW8Num34z2">
    <w:name w:val="WW8Num34z2"/>
    <w:uiPriority w:val="99"/>
    <w:rsid w:val="00AE4833"/>
  </w:style>
  <w:style w:type="character" w:customStyle="1" w:styleId="WW8Num34z1">
    <w:name w:val="WW8Num34z1"/>
    <w:uiPriority w:val="99"/>
    <w:rsid w:val="00AE4833"/>
  </w:style>
  <w:style w:type="character" w:customStyle="1" w:styleId="WW8Num34z0">
    <w:name w:val="WW8Num34z0"/>
    <w:uiPriority w:val="99"/>
    <w:rsid w:val="00AE4833"/>
  </w:style>
  <w:style w:type="character" w:customStyle="1" w:styleId="WW8Num33z8">
    <w:name w:val="WW8Num33z8"/>
    <w:uiPriority w:val="99"/>
    <w:rsid w:val="00AE4833"/>
  </w:style>
  <w:style w:type="character" w:customStyle="1" w:styleId="WW8Num33z7">
    <w:name w:val="WW8Num33z7"/>
    <w:uiPriority w:val="99"/>
    <w:rsid w:val="00AE4833"/>
  </w:style>
  <w:style w:type="character" w:customStyle="1" w:styleId="WW8Num33z6">
    <w:name w:val="WW8Num33z6"/>
    <w:uiPriority w:val="99"/>
    <w:rsid w:val="00AE4833"/>
  </w:style>
  <w:style w:type="character" w:customStyle="1" w:styleId="WW8Num33z5">
    <w:name w:val="WW8Num33z5"/>
    <w:uiPriority w:val="99"/>
    <w:rsid w:val="00AE4833"/>
  </w:style>
  <w:style w:type="character" w:customStyle="1" w:styleId="WW8Num33z4">
    <w:name w:val="WW8Num33z4"/>
    <w:uiPriority w:val="99"/>
    <w:rsid w:val="00AE4833"/>
  </w:style>
  <w:style w:type="character" w:customStyle="1" w:styleId="WW8Num33z3">
    <w:name w:val="WW8Num33z3"/>
    <w:uiPriority w:val="99"/>
    <w:rsid w:val="00AE4833"/>
  </w:style>
  <w:style w:type="character" w:customStyle="1" w:styleId="WW8Num33z2">
    <w:name w:val="WW8Num33z2"/>
    <w:uiPriority w:val="99"/>
    <w:rsid w:val="00AE4833"/>
  </w:style>
  <w:style w:type="character" w:customStyle="1" w:styleId="WW8Num33z0">
    <w:name w:val="WW8Num33z0"/>
    <w:uiPriority w:val="99"/>
    <w:rsid w:val="00AE4833"/>
    <w:rPr>
      <w:rFonts w:eastAsia="Times New Roman"/>
    </w:rPr>
  </w:style>
  <w:style w:type="character" w:customStyle="1" w:styleId="WW8Num32z8">
    <w:name w:val="WW8Num32z8"/>
    <w:uiPriority w:val="99"/>
    <w:rsid w:val="00AE4833"/>
  </w:style>
  <w:style w:type="character" w:customStyle="1" w:styleId="WW8Num32z7">
    <w:name w:val="WW8Num32z7"/>
    <w:uiPriority w:val="99"/>
    <w:rsid w:val="00AE4833"/>
  </w:style>
  <w:style w:type="character" w:customStyle="1" w:styleId="WW8Num32z6">
    <w:name w:val="WW8Num32z6"/>
    <w:uiPriority w:val="99"/>
    <w:rsid w:val="00AE4833"/>
  </w:style>
  <w:style w:type="character" w:customStyle="1" w:styleId="WW8Num32z5">
    <w:name w:val="WW8Num32z5"/>
    <w:uiPriority w:val="99"/>
    <w:rsid w:val="00AE4833"/>
  </w:style>
  <w:style w:type="character" w:customStyle="1" w:styleId="WW8Num32z4">
    <w:name w:val="WW8Num32z4"/>
    <w:uiPriority w:val="99"/>
    <w:rsid w:val="00AE4833"/>
  </w:style>
  <w:style w:type="character" w:customStyle="1" w:styleId="WW8Num32z3">
    <w:name w:val="WW8Num32z3"/>
    <w:uiPriority w:val="99"/>
    <w:rsid w:val="00AE4833"/>
  </w:style>
  <w:style w:type="character" w:customStyle="1" w:styleId="WW8Num32z2">
    <w:name w:val="WW8Num32z2"/>
    <w:uiPriority w:val="99"/>
    <w:rsid w:val="00AE4833"/>
  </w:style>
  <w:style w:type="character" w:customStyle="1" w:styleId="WW8Num32z1">
    <w:name w:val="WW8Num32z1"/>
    <w:uiPriority w:val="99"/>
    <w:rsid w:val="00AE4833"/>
  </w:style>
  <w:style w:type="character" w:customStyle="1" w:styleId="WW8Num32z0">
    <w:name w:val="WW8Num32z0"/>
    <w:uiPriority w:val="99"/>
    <w:rsid w:val="00AE4833"/>
  </w:style>
  <w:style w:type="character" w:customStyle="1" w:styleId="WW8Num31z8">
    <w:name w:val="WW8Num31z8"/>
    <w:uiPriority w:val="99"/>
    <w:rsid w:val="00AE4833"/>
  </w:style>
  <w:style w:type="character" w:customStyle="1" w:styleId="WW8Num31z7">
    <w:name w:val="WW8Num31z7"/>
    <w:uiPriority w:val="99"/>
    <w:rsid w:val="00AE4833"/>
  </w:style>
  <w:style w:type="character" w:customStyle="1" w:styleId="WW8Num31z6">
    <w:name w:val="WW8Num31z6"/>
    <w:uiPriority w:val="99"/>
    <w:rsid w:val="00AE4833"/>
  </w:style>
  <w:style w:type="character" w:customStyle="1" w:styleId="WW8Num31z5">
    <w:name w:val="WW8Num31z5"/>
    <w:uiPriority w:val="99"/>
    <w:rsid w:val="00AE4833"/>
  </w:style>
  <w:style w:type="character" w:customStyle="1" w:styleId="WW8Num31z4">
    <w:name w:val="WW8Num31z4"/>
    <w:uiPriority w:val="99"/>
    <w:rsid w:val="00AE4833"/>
  </w:style>
  <w:style w:type="character" w:customStyle="1" w:styleId="WW8Num31z3">
    <w:name w:val="WW8Num31z3"/>
    <w:uiPriority w:val="99"/>
    <w:rsid w:val="00AE4833"/>
  </w:style>
  <w:style w:type="character" w:customStyle="1" w:styleId="WW8Num31z2">
    <w:name w:val="WW8Num31z2"/>
    <w:uiPriority w:val="99"/>
    <w:rsid w:val="00AE4833"/>
  </w:style>
  <w:style w:type="character" w:customStyle="1" w:styleId="WW8Num31z1">
    <w:name w:val="WW8Num31z1"/>
    <w:uiPriority w:val="99"/>
    <w:rsid w:val="00AE4833"/>
  </w:style>
  <w:style w:type="character" w:customStyle="1" w:styleId="WW8Num31z0">
    <w:name w:val="WW8Num31z0"/>
    <w:uiPriority w:val="99"/>
    <w:rsid w:val="00AE4833"/>
  </w:style>
  <w:style w:type="character" w:customStyle="1" w:styleId="WW8Num30z8">
    <w:name w:val="WW8Num30z8"/>
    <w:uiPriority w:val="99"/>
    <w:rsid w:val="00AE4833"/>
  </w:style>
  <w:style w:type="character" w:customStyle="1" w:styleId="WW8Num30z7">
    <w:name w:val="WW8Num30z7"/>
    <w:uiPriority w:val="99"/>
    <w:rsid w:val="00AE4833"/>
  </w:style>
  <w:style w:type="character" w:customStyle="1" w:styleId="WW8Num30z6">
    <w:name w:val="WW8Num30z6"/>
    <w:uiPriority w:val="99"/>
    <w:rsid w:val="00AE4833"/>
  </w:style>
  <w:style w:type="character" w:customStyle="1" w:styleId="WW8Num30z5">
    <w:name w:val="WW8Num30z5"/>
    <w:uiPriority w:val="99"/>
    <w:rsid w:val="00AE4833"/>
  </w:style>
  <w:style w:type="character" w:customStyle="1" w:styleId="WW8Num30z4">
    <w:name w:val="WW8Num30z4"/>
    <w:uiPriority w:val="99"/>
    <w:rsid w:val="00AE4833"/>
  </w:style>
  <w:style w:type="character" w:customStyle="1" w:styleId="WW8Num30z3">
    <w:name w:val="WW8Num30z3"/>
    <w:uiPriority w:val="99"/>
    <w:rsid w:val="00AE4833"/>
  </w:style>
  <w:style w:type="character" w:customStyle="1" w:styleId="WW8Num30z2">
    <w:name w:val="WW8Num30z2"/>
    <w:uiPriority w:val="99"/>
    <w:rsid w:val="00AE4833"/>
  </w:style>
  <w:style w:type="character" w:customStyle="1" w:styleId="WW8Num30z1">
    <w:name w:val="WW8Num30z1"/>
    <w:uiPriority w:val="99"/>
    <w:rsid w:val="00AE4833"/>
  </w:style>
  <w:style w:type="character" w:customStyle="1" w:styleId="WW8Num30z0">
    <w:name w:val="WW8Num30z0"/>
    <w:uiPriority w:val="99"/>
    <w:rsid w:val="00AE4833"/>
    <w:rPr>
      <w:rFonts w:eastAsia="Times New Roman"/>
    </w:rPr>
  </w:style>
  <w:style w:type="character" w:customStyle="1" w:styleId="WW8Num29z8">
    <w:name w:val="WW8Num29z8"/>
    <w:uiPriority w:val="99"/>
    <w:rsid w:val="00AE4833"/>
  </w:style>
  <w:style w:type="character" w:customStyle="1" w:styleId="WW8Num29z7">
    <w:name w:val="WW8Num29z7"/>
    <w:uiPriority w:val="99"/>
    <w:rsid w:val="00AE4833"/>
  </w:style>
  <w:style w:type="character" w:customStyle="1" w:styleId="WW8Num29z6">
    <w:name w:val="WW8Num29z6"/>
    <w:uiPriority w:val="99"/>
    <w:rsid w:val="00AE4833"/>
  </w:style>
  <w:style w:type="character" w:customStyle="1" w:styleId="WW8Num29z5">
    <w:name w:val="WW8Num29z5"/>
    <w:uiPriority w:val="99"/>
    <w:rsid w:val="00AE4833"/>
  </w:style>
  <w:style w:type="character" w:customStyle="1" w:styleId="WW8Num29z4">
    <w:name w:val="WW8Num29z4"/>
    <w:uiPriority w:val="99"/>
    <w:rsid w:val="00AE4833"/>
  </w:style>
  <w:style w:type="character" w:customStyle="1" w:styleId="WW8Num29z3">
    <w:name w:val="WW8Num29z3"/>
    <w:uiPriority w:val="99"/>
    <w:rsid w:val="00AE4833"/>
  </w:style>
  <w:style w:type="character" w:customStyle="1" w:styleId="WW8Num29z2">
    <w:name w:val="WW8Num29z2"/>
    <w:uiPriority w:val="99"/>
    <w:rsid w:val="00AE4833"/>
  </w:style>
  <w:style w:type="character" w:customStyle="1" w:styleId="WW8Num29z1">
    <w:name w:val="WW8Num29z1"/>
    <w:uiPriority w:val="99"/>
    <w:rsid w:val="00AE4833"/>
  </w:style>
  <w:style w:type="character" w:customStyle="1" w:styleId="WW8Num29z0">
    <w:name w:val="WW8Num29z0"/>
    <w:uiPriority w:val="99"/>
    <w:rsid w:val="00AE4833"/>
  </w:style>
  <w:style w:type="character" w:customStyle="1" w:styleId="WW8Num28z1">
    <w:name w:val="WW8Num28z1"/>
    <w:uiPriority w:val="99"/>
    <w:rsid w:val="00AE4833"/>
    <w:rPr>
      <w:rFonts w:eastAsia="Times New Roman"/>
    </w:rPr>
  </w:style>
  <w:style w:type="character" w:customStyle="1" w:styleId="WW8Num28z0">
    <w:name w:val="WW8Num28z0"/>
    <w:uiPriority w:val="99"/>
    <w:rsid w:val="00AE4833"/>
    <w:rPr>
      <w:rFonts w:eastAsia="Times New Roman"/>
    </w:rPr>
  </w:style>
  <w:style w:type="character" w:customStyle="1" w:styleId="WW8Num27z8">
    <w:name w:val="WW8Num27z8"/>
    <w:uiPriority w:val="99"/>
    <w:rsid w:val="00AE4833"/>
  </w:style>
  <w:style w:type="character" w:customStyle="1" w:styleId="WW8Num27z7">
    <w:name w:val="WW8Num27z7"/>
    <w:uiPriority w:val="99"/>
    <w:rsid w:val="00AE4833"/>
  </w:style>
  <w:style w:type="character" w:customStyle="1" w:styleId="WW8Num27z6">
    <w:name w:val="WW8Num27z6"/>
    <w:uiPriority w:val="99"/>
    <w:rsid w:val="00AE4833"/>
  </w:style>
  <w:style w:type="character" w:customStyle="1" w:styleId="WW8Num27z5">
    <w:name w:val="WW8Num27z5"/>
    <w:uiPriority w:val="99"/>
    <w:rsid w:val="00AE4833"/>
  </w:style>
  <w:style w:type="character" w:customStyle="1" w:styleId="WW8Num27z4">
    <w:name w:val="WW8Num27z4"/>
    <w:uiPriority w:val="99"/>
    <w:rsid w:val="00AE4833"/>
  </w:style>
  <w:style w:type="character" w:customStyle="1" w:styleId="WW8Num27z3">
    <w:name w:val="WW8Num27z3"/>
    <w:uiPriority w:val="99"/>
    <w:rsid w:val="00AE4833"/>
    <w:rPr>
      <w:color w:val="000000"/>
    </w:rPr>
  </w:style>
  <w:style w:type="character" w:customStyle="1" w:styleId="WW8Num27z2">
    <w:name w:val="WW8Num27z2"/>
    <w:uiPriority w:val="99"/>
    <w:rsid w:val="00AE4833"/>
    <w:rPr>
      <w:rFonts w:ascii="Calibri" w:hAnsi="Calibri"/>
      <w:color w:val="000000"/>
    </w:rPr>
  </w:style>
  <w:style w:type="character" w:customStyle="1" w:styleId="WW8Num27z0">
    <w:name w:val="WW8Num27z0"/>
    <w:uiPriority w:val="99"/>
    <w:rsid w:val="00AE4833"/>
    <w:rPr>
      <w:lang w:val="pl-PL"/>
    </w:rPr>
  </w:style>
  <w:style w:type="character" w:customStyle="1" w:styleId="WW8Num26z8">
    <w:name w:val="WW8Num26z8"/>
    <w:uiPriority w:val="99"/>
    <w:rsid w:val="00AE4833"/>
  </w:style>
  <w:style w:type="character" w:customStyle="1" w:styleId="WW8Num26z7">
    <w:name w:val="WW8Num26z7"/>
    <w:uiPriority w:val="99"/>
    <w:rsid w:val="00AE4833"/>
  </w:style>
  <w:style w:type="character" w:customStyle="1" w:styleId="WW8Num26z6">
    <w:name w:val="WW8Num26z6"/>
    <w:uiPriority w:val="99"/>
    <w:rsid w:val="00AE4833"/>
  </w:style>
  <w:style w:type="character" w:customStyle="1" w:styleId="WW8Num26z5">
    <w:name w:val="WW8Num26z5"/>
    <w:uiPriority w:val="99"/>
    <w:rsid w:val="00AE4833"/>
  </w:style>
  <w:style w:type="character" w:customStyle="1" w:styleId="WW8Num26z4">
    <w:name w:val="WW8Num26z4"/>
    <w:uiPriority w:val="99"/>
    <w:rsid w:val="00AE4833"/>
  </w:style>
  <w:style w:type="character" w:customStyle="1" w:styleId="WW8Num26z3">
    <w:name w:val="WW8Num26z3"/>
    <w:uiPriority w:val="99"/>
    <w:rsid w:val="00AE4833"/>
  </w:style>
  <w:style w:type="character" w:customStyle="1" w:styleId="WW8Num26z2">
    <w:name w:val="WW8Num26z2"/>
    <w:uiPriority w:val="99"/>
    <w:rsid w:val="00AE4833"/>
  </w:style>
  <w:style w:type="character" w:customStyle="1" w:styleId="WW8Num26z1">
    <w:name w:val="WW8Num26z1"/>
    <w:uiPriority w:val="99"/>
    <w:rsid w:val="00AE4833"/>
  </w:style>
  <w:style w:type="character" w:customStyle="1" w:styleId="WW8Num26z0">
    <w:name w:val="WW8Num26z0"/>
    <w:uiPriority w:val="99"/>
    <w:rsid w:val="00AE4833"/>
  </w:style>
  <w:style w:type="character" w:customStyle="1" w:styleId="WW8Num25z8">
    <w:name w:val="WW8Num25z8"/>
    <w:uiPriority w:val="99"/>
    <w:rsid w:val="00AE4833"/>
  </w:style>
  <w:style w:type="character" w:customStyle="1" w:styleId="WW8Num25z7">
    <w:name w:val="WW8Num25z7"/>
    <w:uiPriority w:val="99"/>
    <w:rsid w:val="00AE4833"/>
  </w:style>
  <w:style w:type="character" w:customStyle="1" w:styleId="WW8Num25z6">
    <w:name w:val="WW8Num25z6"/>
    <w:uiPriority w:val="99"/>
    <w:rsid w:val="00AE4833"/>
  </w:style>
  <w:style w:type="character" w:customStyle="1" w:styleId="WW8Num25z5">
    <w:name w:val="WW8Num25z5"/>
    <w:uiPriority w:val="99"/>
    <w:rsid w:val="00AE4833"/>
  </w:style>
  <w:style w:type="character" w:customStyle="1" w:styleId="WW8Num25z4">
    <w:name w:val="WW8Num25z4"/>
    <w:uiPriority w:val="99"/>
    <w:rsid w:val="00AE4833"/>
  </w:style>
  <w:style w:type="character" w:customStyle="1" w:styleId="WW8Num25z3">
    <w:name w:val="WW8Num25z3"/>
    <w:uiPriority w:val="99"/>
    <w:rsid w:val="00AE4833"/>
  </w:style>
  <w:style w:type="character" w:customStyle="1" w:styleId="WW8Num25z2">
    <w:name w:val="WW8Num25z2"/>
    <w:uiPriority w:val="99"/>
    <w:rsid w:val="00AE4833"/>
  </w:style>
  <w:style w:type="character" w:customStyle="1" w:styleId="WW8Num25z1">
    <w:name w:val="WW8Num25z1"/>
    <w:uiPriority w:val="99"/>
    <w:rsid w:val="00AE4833"/>
  </w:style>
  <w:style w:type="character" w:customStyle="1" w:styleId="WW8Num25z0">
    <w:name w:val="WW8Num25z0"/>
    <w:uiPriority w:val="99"/>
    <w:rsid w:val="00AE4833"/>
  </w:style>
  <w:style w:type="character" w:customStyle="1" w:styleId="WW8Num24z2">
    <w:name w:val="WW8Num24z2"/>
    <w:uiPriority w:val="99"/>
    <w:rsid w:val="00AE4833"/>
    <w:rPr>
      <w:rFonts w:eastAsia="Times New Roman"/>
    </w:rPr>
  </w:style>
  <w:style w:type="character" w:customStyle="1" w:styleId="WW8Num24z1">
    <w:name w:val="WW8Num24z1"/>
    <w:uiPriority w:val="99"/>
    <w:rsid w:val="00AE4833"/>
    <w:rPr>
      <w:rFonts w:ascii="Calibri" w:hAnsi="Calibri"/>
    </w:rPr>
  </w:style>
  <w:style w:type="character" w:customStyle="1" w:styleId="WW8Num24z0">
    <w:name w:val="WW8Num24z0"/>
    <w:uiPriority w:val="99"/>
    <w:rsid w:val="00AE4833"/>
    <w:rPr>
      <w:rFonts w:eastAsia="Times New Roman"/>
      <w:color w:val="000000"/>
      <w:sz w:val="22"/>
    </w:rPr>
  </w:style>
  <w:style w:type="character" w:customStyle="1" w:styleId="WW8Num23z8">
    <w:name w:val="WW8Num23z8"/>
    <w:uiPriority w:val="99"/>
    <w:rsid w:val="00AE4833"/>
  </w:style>
  <w:style w:type="character" w:customStyle="1" w:styleId="WW8Num23z7">
    <w:name w:val="WW8Num23z7"/>
    <w:uiPriority w:val="99"/>
    <w:rsid w:val="00AE4833"/>
  </w:style>
  <w:style w:type="character" w:customStyle="1" w:styleId="WW8Num23z6">
    <w:name w:val="WW8Num23z6"/>
    <w:uiPriority w:val="99"/>
    <w:rsid w:val="00AE4833"/>
  </w:style>
  <w:style w:type="character" w:customStyle="1" w:styleId="WW8Num23z5">
    <w:name w:val="WW8Num23z5"/>
    <w:uiPriority w:val="99"/>
    <w:rsid w:val="00AE4833"/>
  </w:style>
  <w:style w:type="character" w:customStyle="1" w:styleId="WW8Num23z4">
    <w:name w:val="WW8Num23z4"/>
    <w:uiPriority w:val="99"/>
    <w:rsid w:val="00AE4833"/>
  </w:style>
  <w:style w:type="character" w:customStyle="1" w:styleId="WW8Num23z3">
    <w:name w:val="WW8Num23z3"/>
    <w:uiPriority w:val="99"/>
    <w:rsid w:val="00AE4833"/>
  </w:style>
  <w:style w:type="character" w:customStyle="1" w:styleId="WW8Num23z1">
    <w:name w:val="WW8Num23z1"/>
    <w:uiPriority w:val="99"/>
    <w:rsid w:val="00AE4833"/>
  </w:style>
  <w:style w:type="character" w:customStyle="1" w:styleId="WW8Num23z0">
    <w:name w:val="WW8Num23z0"/>
    <w:uiPriority w:val="99"/>
    <w:rsid w:val="00AE4833"/>
    <w:rPr>
      <w:rFonts w:eastAsia="Times New Roman"/>
    </w:rPr>
  </w:style>
  <w:style w:type="character" w:customStyle="1" w:styleId="WW8Num22z8">
    <w:name w:val="WW8Num22z8"/>
    <w:uiPriority w:val="99"/>
    <w:rsid w:val="00AE4833"/>
  </w:style>
  <w:style w:type="character" w:customStyle="1" w:styleId="WW8Num22z7">
    <w:name w:val="WW8Num22z7"/>
    <w:uiPriority w:val="99"/>
    <w:rsid w:val="00AE4833"/>
  </w:style>
  <w:style w:type="character" w:customStyle="1" w:styleId="WW8Num22z6">
    <w:name w:val="WW8Num22z6"/>
    <w:uiPriority w:val="99"/>
    <w:rsid w:val="00AE4833"/>
  </w:style>
  <w:style w:type="character" w:customStyle="1" w:styleId="WW8Num22z5">
    <w:name w:val="WW8Num22z5"/>
    <w:uiPriority w:val="99"/>
    <w:rsid w:val="00AE4833"/>
  </w:style>
  <w:style w:type="character" w:customStyle="1" w:styleId="WW8Num22z4">
    <w:name w:val="WW8Num22z4"/>
    <w:uiPriority w:val="99"/>
    <w:rsid w:val="00AE4833"/>
  </w:style>
  <w:style w:type="character" w:customStyle="1" w:styleId="WW8Num22z3">
    <w:name w:val="WW8Num22z3"/>
    <w:uiPriority w:val="99"/>
    <w:rsid w:val="00AE4833"/>
  </w:style>
  <w:style w:type="character" w:customStyle="1" w:styleId="WW8Num22z2">
    <w:name w:val="WW8Num22z2"/>
    <w:uiPriority w:val="99"/>
    <w:rsid w:val="00AE4833"/>
  </w:style>
  <w:style w:type="character" w:customStyle="1" w:styleId="WW8Num22z1">
    <w:name w:val="WW8Num22z1"/>
    <w:uiPriority w:val="99"/>
    <w:rsid w:val="00AE4833"/>
  </w:style>
  <w:style w:type="character" w:customStyle="1" w:styleId="WW8Num22z0">
    <w:name w:val="WW8Num22z0"/>
    <w:uiPriority w:val="99"/>
    <w:rsid w:val="00AE4833"/>
  </w:style>
  <w:style w:type="character" w:customStyle="1" w:styleId="WW8Num21z8">
    <w:name w:val="WW8Num21z8"/>
    <w:uiPriority w:val="99"/>
    <w:rsid w:val="00AE4833"/>
  </w:style>
  <w:style w:type="character" w:customStyle="1" w:styleId="WW8Num21z7">
    <w:name w:val="WW8Num21z7"/>
    <w:uiPriority w:val="99"/>
    <w:rsid w:val="00AE4833"/>
  </w:style>
  <w:style w:type="character" w:customStyle="1" w:styleId="WW8Num21z6">
    <w:name w:val="WW8Num21z6"/>
    <w:uiPriority w:val="99"/>
    <w:rsid w:val="00AE4833"/>
  </w:style>
  <w:style w:type="character" w:customStyle="1" w:styleId="WW8Num21z5">
    <w:name w:val="WW8Num21z5"/>
    <w:uiPriority w:val="99"/>
    <w:rsid w:val="00AE4833"/>
  </w:style>
  <w:style w:type="character" w:customStyle="1" w:styleId="WW8Num21z4">
    <w:name w:val="WW8Num21z4"/>
    <w:uiPriority w:val="99"/>
    <w:rsid w:val="00AE4833"/>
  </w:style>
  <w:style w:type="character" w:customStyle="1" w:styleId="WW8Num21z3">
    <w:name w:val="WW8Num21z3"/>
    <w:uiPriority w:val="99"/>
    <w:rsid w:val="00AE4833"/>
  </w:style>
  <w:style w:type="character" w:customStyle="1" w:styleId="WW8Num21z2">
    <w:name w:val="WW8Num21z2"/>
    <w:uiPriority w:val="99"/>
    <w:rsid w:val="00AE4833"/>
  </w:style>
  <w:style w:type="character" w:customStyle="1" w:styleId="WW8Num21z1">
    <w:name w:val="WW8Num21z1"/>
    <w:uiPriority w:val="99"/>
    <w:rsid w:val="00AE4833"/>
  </w:style>
  <w:style w:type="character" w:customStyle="1" w:styleId="WW8Num21z0">
    <w:name w:val="WW8Num21z0"/>
    <w:uiPriority w:val="99"/>
    <w:rsid w:val="00AE4833"/>
  </w:style>
  <w:style w:type="character" w:customStyle="1" w:styleId="WW8Num20z8">
    <w:name w:val="WW8Num20z8"/>
    <w:uiPriority w:val="99"/>
    <w:rsid w:val="00AE4833"/>
  </w:style>
  <w:style w:type="character" w:customStyle="1" w:styleId="WW8Num20z7">
    <w:name w:val="WW8Num20z7"/>
    <w:uiPriority w:val="99"/>
    <w:rsid w:val="00AE4833"/>
  </w:style>
  <w:style w:type="character" w:customStyle="1" w:styleId="WW8Num20z6">
    <w:name w:val="WW8Num20z6"/>
    <w:uiPriority w:val="99"/>
    <w:rsid w:val="00AE4833"/>
  </w:style>
  <w:style w:type="character" w:customStyle="1" w:styleId="WW8Num20z5">
    <w:name w:val="WW8Num20z5"/>
    <w:uiPriority w:val="99"/>
    <w:rsid w:val="00AE4833"/>
  </w:style>
  <w:style w:type="character" w:customStyle="1" w:styleId="WW8Num20z4">
    <w:name w:val="WW8Num20z4"/>
    <w:uiPriority w:val="99"/>
    <w:rsid w:val="00AE4833"/>
  </w:style>
  <w:style w:type="character" w:customStyle="1" w:styleId="WW8Num20z3">
    <w:name w:val="WW8Num20z3"/>
    <w:uiPriority w:val="99"/>
    <w:rsid w:val="00AE4833"/>
  </w:style>
  <w:style w:type="character" w:customStyle="1" w:styleId="WW8Num20z2">
    <w:name w:val="WW8Num20z2"/>
    <w:uiPriority w:val="99"/>
    <w:rsid w:val="00AE4833"/>
  </w:style>
  <w:style w:type="character" w:customStyle="1" w:styleId="WW8Num20z1">
    <w:name w:val="WW8Num20z1"/>
    <w:uiPriority w:val="99"/>
    <w:rsid w:val="00AE4833"/>
  </w:style>
  <w:style w:type="character" w:customStyle="1" w:styleId="WW8Num20z0">
    <w:name w:val="WW8Num20z0"/>
    <w:uiPriority w:val="99"/>
    <w:rsid w:val="00AE4833"/>
  </w:style>
  <w:style w:type="character" w:customStyle="1" w:styleId="WW8Num19z2">
    <w:name w:val="WW8Num19z2"/>
    <w:uiPriority w:val="99"/>
    <w:rsid w:val="00AE4833"/>
    <w:rPr>
      <w:rFonts w:eastAsia="Times New Roman"/>
    </w:rPr>
  </w:style>
  <w:style w:type="character" w:customStyle="1" w:styleId="WW8Num19z1">
    <w:name w:val="WW8Num19z1"/>
    <w:uiPriority w:val="99"/>
    <w:rsid w:val="00AE4833"/>
    <w:rPr>
      <w:rFonts w:ascii="Calibri" w:hAnsi="Calibri"/>
    </w:rPr>
  </w:style>
  <w:style w:type="character" w:customStyle="1" w:styleId="WW8Num19z0">
    <w:name w:val="WW8Num19z0"/>
    <w:uiPriority w:val="99"/>
    <w:rsid w:val="00AE4833"/>
    <w:rPr>
      <w:rFonts w:eastAsia="Times New Roman"/>
      <w:sz w:val="22"/>
    </w:rPr>
  </w:style>
  <w:style w:type="character" w:customStyle="1" w:styleId="WW8Num18z1">
    <w:name w:val="WW8Num18z1"/>
    <w:uiPriority w:val="99"/>
    <w:rsid w:val="00AE4833"/>
    <w:rPr>
      <w:rFonts w:eastAsia="Times New Roman"/>
    </w:rPr>
  </w:style>
  <w:style w:type="character" w:customStyle="1" w:styleId="WW8Num18z0">
    <w:name w:val="WW8Num18z0"/>
    <w:uiPriority w:val="99"/>
    <w:rsid w:val="00AE4833"/>
    <w:rPr>
      <w:rFonts w:eastAsia="Times New Roman"/>
    </w:rPr>
  </w:style>
  <w:style w:type="character" w:customStyle="1" w:styleId="WW8Num17z8">
    <w:name w:val="WW8Num17z8"/>
    <w:uiPriority w:val="99"/>
    <w:rsid w:val="00AE4833"/>
  </w:style>
  <w:style w:type="character" w:customStyle="1" w:styleId="WW8Num17z7">
    <w:name w:val="WW8Num17z7"/>
    <w:uiPriority w:val="99"/>
    <w:rsid w:val="00AE4833"/>
  </w:style>
  <w:style w:type="character" w:customStyle="1" w:styleId="WW8Num17z6">
    <w:name w:val="WW8Num17z6"/>
    <w:uiPriority w:val="99"/>
    <w:rsid w:val="00AE4833"/>
  </w:style>
  <w:style w:type="character" w:customStyle="1" w:styleId="WW8Num17z5">
    <w:name w:val="WW8Num17z5"/>
    <w:uiPriority w:val="99"/>
    <w:rsid w:val="00AE4833"/>
  </w:style>
  <w:style w:type="character" w:customStyle="1" w:styleId="WW8Num17z4">
    <w:name w:val="WW8Num17z4"/>
    <w:uiPriority w:val="99"/>
    <w:rsid w:val="00AE4833"/>
  </w:style>
  <w:style w:type="character" w:customStyle="1" w:styleId="WW8Num17z3">
    <w:name w:val="WW8Num17z3"/>
    <w:uiPriority w:val="99"/>
    <w:rsid w:val="00AE4833"/>
  </w:style>
  <w:style w:type="character" w:customStyle="1" w:styleId="WW8Num17z2">
    <w:name w:val="WW8Num17z2"/>
    <w:uiPriority w:val="99"/>
    <w:rsid w:val="00AE4833"/>
  </w:style>
  <w:style w:type="character" w:customStyle="1" w:styleId="WW8Num17z1">
    <w:name w:val="WW8Num17z1"/>
    <w:uiPriority w:val="99"/>
    <w:rsid w:val="00AE4833"/>
  </w:style>
  <w:style w:type="character" w:customStyle="1" w:styleId="WW8Num17z0">
    <w:name w:val="WW8Num17z0"/>
    <w:uiPriority w:val="99"/>
    <w:rsid w:val="00AE4833"/>
  </w:style>
  <w:style w:type="character" w:customStyle="1" w:styleId="WW8Num16z8">
    <w:name w:val="WW8Num16z8"/>
    <w:uiPriority w:val="99"/>
    <w:rsid w:val="00AE4833"/>
  </w:style>
  <w:style w:type="character" w:customStyle="1" w:styleId="WW8Num16z7">
    <w:name w:val="WW8Num16z7"/>
    <w:uiPriority w:val="99"/>
    <w:rsid w:val="00AE4833"/>
  </w:style>
  <w:style w:type="character" w:customStyle="1" w:styleId="WW8Num16z6">
    <w:name w:val="WW8Num16z6"/>
    <w:uiPriority w:val="99"/>
    <w:rsid w:val="00AE4833"/>
  </w:style>
  <w:style w:type="character" w:customStyle="1" w:styleId="WW8Num16z5">
    <w:name w:val="WW8Num16z5"/>
    <w:uiPriority w:val="99"/>
    <w:rsid w:val="00AE4833"/>
  </w:style>
  <w:style w:type="character" w:customStyle="1" w:styleId="WW8Num16z4">
    <w:name w:val="WW8Num16z4"/>
    <w:uiPriority w:val="99"/>
    <w:rsid w:val="00AE4833"/>
  </w:style>
  <w:style w:type="character" w:customStyle="1" w:styleId="WW8Num16z3">
    <w:name w:val="WW8Num16z3"/>
    <w:uiPriority w:val="99"/>
    <w:rsid w:val="00AE4833"/>
  </w:style>
  <w:style w:type="character" w:customStyle="1" w:styleId="WW8Num16z0">
    <w:name w:val="WW8Num16z0"/>
    <w:uiPriority w:val="99"/>
    <w:rsid w:val="00AE4833"/>
  </w:style>
  <w:style w:type="character" w:customStyle="1" w:styleId="WW8Num15z8">
    <w:name w:val="WW8Num15z8"/>
    <w:uiPriority w:val="99"/>
    <w:rsid w:val="00AE4833"/>
  </w:style>
  <w:style w:type="character" w:customStyle="1" w:styleId="WW8Num15z7">
    <w:name w:val="WW8Num15z7"/>
    <w:uiPriority w:val="99"/>
    <w:rsid w:val="00AE4833"/>
  </w:style>
  <w:style w:type="character" w:customStyle="1" w:styleId="WW8Num15z6">
    <w:name w:val="WW8Num15z6"/>
    <w:uiPriority w:val="99"/>
    <w:rsid w:val="00AE4833"/>
  </w:style>
  <w:style w:type="character" w:customStyle="1" w:styleId="WW8Num15z5">
    <w:name w:val="WW8Num15z5"/>
    <w:uiPriority w:val="99"/>
    <w:rsid w:val="00AE4833"/>
  </w:style>
  <w:style w:type="character" w:customStyle="1" w:styleId="WW8Num15z4">
    <w:name w:val="WW8Num15z4"/>
    <w:uiPriority w:val="99"/>
    <w:rsid w:val="00AE4833"/>
  </w:style>
  <w:style w:type="character" w:customStyle="1" w:styleId="WW8Num15z3">
    <w:name w:val="WW8Num15z3"/>
    <w:uiPriority w:val="99"/>
    <w:rsid w:val="00AE4833"/>
  </w:style>
  <w:style w:type="character" w:customStyle="1" w:styleId="WW8Num15z2">
    <w:name w:val="WW8Num15z2"/>
    <w:uiPriority w:val="99"/>
    <w:rsid w:val="00AE4833"/>
  </w:style>
  <w:style w:type="character" w:customStyle="1" w:styleId="WW8Num15z1">
    <w:name w:val="WW8Num15z1"/>
    <w:uiPriority w:val="99"/>
    <w:rsid w:val="00AE4833"/>
  </w:style>
  <w:style w:type="character" w:customStyle="1" w:styleId="WW8Num15z0">
    <w:name w:val="WW8Num15z0"/>
    <w:uiPriority w:val="99"/>
    <w:rsid w:val="00AE4833"/>
    <w:rPr>
      <w:rFonts w:eastAsia="Times New Roman"/>
    </w:rPr>
  </w:style>
  <w:style w:type="character" w:customStyle="1" w:styleId="WW8Num14z6">
    <w:name w:val="WW8Num14z6"/>
    <w:uiPriority w:val="99"/>
    <w:rsid w:val="00AE4833"/>
    <w:rPr>
      <w:rFonts w:eastAsia="Times New Roman"/>
    </w:rPr>
  </w:style>
  <w:style w:type="character" w:customStyle="1" w:styleId="WW8Num14z4">
    <w:name w:val="WW8Num14z4"/>
    <w:uiPriority w:val="99"/>
    <w:rsid w:val="00AE4833"/>
    <w:rPr>
      <w:rFonts w:eastAsia="Times New Roman"/>
    </w:rPr>
  </w:style>
  <w:style w:type="character" w:customStyle="1" w:styleId="WW8Num14z1">
    <w:name w:val="WW8Num14z1"/>
    <w:uiPriority w:val="99"/>
    <w:rsid w:val="00AE4833"/>
    <w:rPr>
      <w:rFonts w:ascii="Calibri" w:hAnsi="Calibri"/>
      <w:color w:val="000000"/>
      <w:sz w:val="22"/>
    </w:rPr>
  </w:style>
  <w:style w:type="character" w:customStyle="1" w:styleId="WW8Num13z8">
    <w:name w:val="WW8Num13z8"/>
    <w:uiPriority w:val="99"/>
    <w:rsid w:val="00AE4833"/>
  </w:style>
  <w:style w:type="character" w:customStyle="1" w:styleId="WW8Num13z7">
    <w:name w:val="WW8Num13z7"/>
    <w:uiPriority w:val="99"/>
    <w:rsid w:val="00AE4833"/>
  </w:style>
  <w:style w:type="character" w:customStyle="1" w:styleId="WW8Num13z6">
    <w:name w:val="WW8Num13z6"/>
    <w:uiPriority w:val="99"/>
    <w:rsid w:val="00AE4833"/>
  </w:style>
  <w:style w:type="character" w:customStyle="1" w:styleId="WW8Num13z5">
    <w:name w:val="WW8Num13z5"/>
    <w:uiPriority w:val="99"/>
    <w:rsid w:val="00AE4833"/>
  </w:style>
  <w:style w:type="character" w:customStyle="1" w:styleId="WW8Num13z4">
    <w:name w:val="WW8Num13z4"/>
    <w:uiPriority w:val="99"/>
    <w:rsid w:val="00AE4833"/>
  </w:style>
  <w:style w:type="character" w:customStyle="1" w:styleId="WW8Num13z3">
    <w:name w:val="WW8Num13z3"/>
    <w:uiPriority w:val="99"/>
    <w:rsid w:val="00AE4833"/>
  </w:style>
  <w:style w:type="character" w:customStyle="1" w:styleId="WW8Num12z1">
    <w:name w:val="WW8Num12z1"/>
    <w:uiPriority w:val="99"/>
    <w:rsid w:val="00AE4833"/>
  </w:style>
  <w:style w:type="character" w:customStyle="1" w:styleId="WW8Num8z8">
    <w:name w:val="WW8Num8z8"/>
    <w:uiPriority w:val="99"/>
    <w:rsid w:val="00AE4833"/>
  </w:style>
  <w:style w:type="character" w:customStyle="1" w:styleId="WW8Num8z7">
    <w:name w:val="WW8Num8z7"/>
    <w:uiPriority w:val="99"/>
    <w:rsid w:val="00AE4833"/>
  </w:style>
  <w:style w:type="character" w:customStyle="1" w:styleId="WW8Num8z6">
    <w:name w:val="WW8Num8z6"/>
    <w:uiPriority w:val="99"/>
    <w:rsid w:val="00AE4833"/>
  </w:style>
  <w:style w:type="character" w:customStyle="1" w:styleId="WW8Num8z5">
    <w:name w:val="WW8Num8z5"/>
    <w:uiPriority w:val="99"/>
    <w:rsid w:val="00AE4833"/>
  </w:style>
  <w:style w:type="character" w:customStyle="1" w:styleId="WW8Num8z4">
    <w:name w:val="WW8Num8z4"/>
    <w:uiPriority w:val="99"/>
    <w:rsid w:val="00AE4833"/>
  </w:style>
  <w:style w:type="character" w:customStyle="1" w:styleId="WW8Num8z3">
    <w:name w:val="WW8Num8z3"/>
    <w:uiPriority w:val="99"/>
    <w:rsid w:val="00AE4833"/>
  </w:style>
  <w:style w:type="character" w:customStyle="1" w:styleId="WW8Num8z2">
    <w:name w:val="WW8Num8z2"/>
    <w:uiPriority w:val="99"/>
    <w:rsid w:val="00AE4833"/>
  </w:style>
  <w:style w:type="character" w:customStyle="1" w:styleId="WW8Num8z1">
    <w:name w:val="WW8Num8z1"/>
    <w:uiPriority w:val="99"/>
    <w:rsid w:val="00AE4833"/>
  </w:style>
  <w:style w:type="character" w:customStyle="1" w:styleId="WW8Num7z2">
    <w:name w:val="WW8Num7z2"/>
    <w:uiPriority w:val="99"/>
    <w:rsid w:val="00AE4833"/>
  </w:style>
  <w:style w:type="character" w:customStyle="1" w:styleId="WW8Num7z1">
    <w:name w:val="WW8Num7z1"/>
    <w:uiPriority w:val="99"/>
    <w:rsid w:val="00AE4833"/>
    <w:rPr>
      <w:rFonts w:ascii="Calibri" w:hAnsi="Calibri"/>
    </w:rPr>
  </w:style>
  <w:style w:type="character" w:customStyle="1" w:styleId="WW8Num6z8">
    <w:name w:val="WW8Num6z8"/>
    <w:uiPriority w:val="99"/>
    <w:rsid w:val="00AE4833"/>
  </w:style>
  <w:style w:type="character" w:customStyle="1" w:styleId="WW8Num6z7">
    <w:name w:val="WW8Num6z7"/>
    <w:uiPriority w:val="99"/>
    <w:rsid w:val="00AE4833"/>
  </w:style>
  <w:style w:type="character" w:customStyle="1" w:styleId="WW8Num6z6">
    <w:name w:val="WW8Num6z6"/>
    <w:uiPriority w:val="99"/>
    <w:rsid w:val="00AE4833"/>
  </w:style>
  <w:style w:type="character" w:customStyle="1" w:styleId="WW8Num6z5">
    <w:name w:val="WW8Num6z5"/>
    <w:uiPriority w:val="99"/>
    <w:rsid w:val="00AE4833"/>
  </w:style>
  <w:style w:type="character" w:customStyle="1" w:styleId="WW8Num6z4">
    <w:name w:val="WW8Num6z4"/>
    <w:uiPriority w:val="99"/>
    <w:rsid w:val="00AE4833"/>
  </w:style>
  <w:style w:type="character" w:customStyle="1" w:styleId="WW8Num6z1">
    <w:name w:val="WW8Num6z1"/>
    <w:uiPriority w:val="99"/>
    <w:rsid w:val="00AE4833"/>
    <w:rPr>
      <w:rFonts w:eastAsia="Times New Roman"/>
    </w:rPr>
  </w:style>
  <w:style w:type="character" w:customStyle="1" w:styleId="WW8Num4z2">
    <w:name w:val="WW8Num4z2"/>
    <w:uiPriority w:val="99"/>
    <w:rsid w:val="00AE4833"/>
    <w:rPr>
      <w:rFonts w:eastAsia="Times New Roman"/>
    </w:rPr>
  </w:style>
  <w:style w:type="character" w:customStyle="1" w:styleId="WW8Num3z2">
    <w:name w:val="WW8Num3z2"/>
    <w:uiPriority w:val="99"/>
    <w:rsid w:val="00AE4833"/>
    <w:rPr>
      <w:rFonts w:eastAsia="Times New Roman"/>
    </w:rPr>
  </w:style>
  <w:style w:type="character" w:customStyle="1" w:styleId="WW8Num13z2">
    <w:name w:val="WW8Num13z2"/>
    <w:uiPriority w:val="99"/>
    <w:rsid w:val="00AE4833"/>
    <w:rPr>
      <w:rFonts w:eastAsia="Times New Roman"/>
    </w:rPr>
  </w:style>
  <w:style w:type="character" w:customStyle="1" w:styleId="WW8Num13z1">
    <w:name w:val="WW8Num13z1"/>
    <w:uiPriority w:val="99"/>
    <w:rsid w:val="00AE4833"/>
    <w:rPr>
      <w:rFonts w:eastAsia="Times New Roman"/>
      <w:sz w:val="22"/>
    </w:rPr>
  </w:style>
  <w:style w:type="character" w:customStyle="1" w:styleId="WW8Num13z0">
    <w:name w:val="WW8Num13z0"/>
    <w:uiPriority w:val="99"/>
    <w:rsid w:val="00AE4833"/>
    <w:rPr>
      <w:rFonts w:eastAsia="Times New Roman"/>
      <w:color w:val="000000"/>
      <w:sz w:val="22"/>
    </w:rPr>
  </w:style>
  <w:style w:type="character" w:customStyle="1" w:styleId="WW8Num12z8">
    <w:name w:val="WW8Num12z8"/>
    <w:uiPriority w:val="99"/>
    <w:rsid w:val="00AE4833"/>
  </w:style>
  <w:style w:type="character" w:customStyle="1" w:styleId="WW8Num12z7">
    <w:name w:val="WW8Num12z7"/>
    <w:uiPriority w:val="99"/>
    <w:rsid w:val="00AE4833"/>
  </w:style>
  <w:style w:type="character" w:customStyle="1" w:styleId="WW8Num12z6">
    <w:name w:val="WW8Num12z6"/>
    <w:uiPriority w:val="99"/>
    <w:rsid w:val="00AE4833"/>
  </w:style>
  <w:style w:type="character" w:customStyle="1" w:styleId="WW8Num12z5">
    <w:name w:val="WW8Num12z5"/>
    <w:uiPriority w:val="99"/>
    <w:rsid w:val="00AE4833"/>
  </w:style>
  <w:style w:type="character" w:customStyle="1" w:styleId="WW8Num12z4">
    <w:name w:val="WW8Num12z4"/>
    <w:uiPriority w:val="99"/>
    <w:rsid w:val="00AE4833"/>
  </w:style>
  <w:style w:type="character" w:customStyle="1" w:styleId="WW8Num12z3">
    <w:name w:val="WW8Num12z3"/>
    <w:uiPriority w:val="99"/>
    <w:rsid w:val="00AE4833"/>
  </w:style>
  <w:style w:type="character" w:customStyle="1" w:styleId="WW8Num12z2">
    <w:name w:val="WW8Num12z2"/>
    <w:uiPriority w:val="99"/>
    <w:rsid w:val="00AE4833"/>
  </w:style>
  <w:style w:type="character" w:customStyle="1" w:styleId="WW8Num12z0">
    <w:name w:val="WW8Num12z0"/>
    <w:uiPriority w:val="99"/>
    <w:rsid w:val="00AE4833"/>
    <w:rPr>
      <w:rFonts w:eastAsia="Times New Roman"/>
    </w:rPr>
  </w:style>
  <w:style w:type="character" w:customStyle="1" w:styleId="WW8Num10z1">
    <w:name w:val="WW8Num10z1"/>
    <w:uiPriority w:val="99"/>
    <w:rsid w:val="00AE4833"/>
    <w:rPr>
      <w:rFonts w:ascii="Calibri" w:hAnsi="Calibri"/>
    </w:rPr>
  </w:style>
  <w:style w:type="character" w:customStyle="1" w:styleId="WW8Num9z8">
    <w:name w:val="WW8Num9z8"/>
    <w:uiPriority w:val="99"/>
    <w:rsid w:val="00AE4833"/>
  </w:style>
  <w:style w:type="character" w:customStyle="1" w:styleId="WW8Num9z7">
    <w:name w:val="WW8Num9z7"/>
    <w:uiPriority w:val="99"/>
    <w:rsid w:val="00AE4833"/>
  </w:style>
  <w:style w:type="character" w:customStyle="1" w:styleId="WW8Num9z6">
    <w:name w:val="WW8Num9z6"/>
    <w:uiPriority w:val="99"/>
    <w:rsid w:val="00AE4833"/>
  </w:style>
  <w:style w:type="character" w:customStyle="1" w:styleId="WW8Num9z5">
    <w:name w:val="WW8Num9z5"/>
    <w:uiPriority w:val="99"/>
    <w:rsid w:val="00AE4833"/>
  </w:style>
  <w:style w:type="character" w:customStyle="1" w:styleId="WW8Num9z4">
    <w:name w:val="WW8Num9z4"/>
    <w:uiPriority w:val="99"/>
    <w:rsid w:val="00AE4833"/>
  </w:style>
  <w:style w:type="character" w:customStyle="1" w:styleId="WW8Num9z3">
    <w:name w:val="WW8Num9z3"/>
    <w:uiPriority w:val="99"/>
    <w:rsid w:val="00AE4833"/>
  </w:style>
  <w:style w:type="character" w:customStyle="1" w:styleId="WW8Num11z2">
    <w:name w:val="WW8Num11z2"/>
    <w:uiPriority w:val="99"/>
    <w:rsid w:val="00AE4833"/>
    <w:rPr>
      <w:rFonts w:eastAsia="Times New Roman"/>
    </w:rPr>
  </w:style>
  <w:style w:type="character" w:customStyle="1" w:styleId="WW8Num11z1">
    <w:name w:val="WW8Num11z1"/>
    <w:uiPriority w:val="99"/>
    <w:rsid w:val="00AE4833"/>
    <w:rPr>
      <w:rFonts w:eastAsia="Times New Roman"/>
      <w:sz w:val="22"/>
    </w:rPr>
  </w:style>
  <w:style w:type="character" w:customStyle="1" w:styleId="WW8Num11z0">
    <w:name w:val="WW8Num11z0"/>
    <w:uiPriority w:val="99"/>
    <w:rsid w:val="00AE4833"/>
    <w:rPr>
      <w:rFonts w:eastAsia="Times New Roman"/>
      <w:color w:val="000000"/>
      <w:sz w:val="22"/>
    </w:rPr>
  </w:style>
  <w:style w:type="character" w:customStyle="1" w:styleId="WW8Num10z8">
    <w:name w:val="WW8Num10z8"/>
    <w:uiPriority w:val="99"/>
    <w:rsid w:val="00AE4833"/>
  </w:style>
  <w:style w:type="character" w:customStyle="1" w:styleId="WW8Num10z7">
    <w:name w:val="WW8Num10z7"/>
    <w:uiPriority w:val="99"/>
    <w:rsid w:val="00AE4833"/>
  </w:style>
  <w:style w:type="character" w:customStyle="1" w:styleId="WW8Num10z6">
    <w:name w:val="WW8Num10z6"/>
    <w:uiPriority w:val="99"/>
    <w:rsid w:val="00AE4833"/>
  </w:style>
  <w:style w:type="character" w:customStyle="1" w:styleId="WW8Num10z5">
    <w:name w:val="WW8Num10z5"/>
    <w:uiPriority w:val="99"/>
    <w:rsid w:val="00AE4833"/>
  </w:style>
  <w:style w:type="character" w:customStyle="1" w:styleId="WW8Num10z4">
    <w:name w:val="WW8Num10z4"/>
    <w:uiPriority w:val="99"/>
    <w:rsid w:val="00AE4833"/>
  </w:style>
  <w:style w:type="character" w:customStyle="1" w:styleId="WW8Num10z3">
    <w:name w:val="WW8Num10z3"/>
    <w:uiPriority w:val="99"/>
    <w:rsid w:val="00AE4833"/>
  </w:style>
  <w:style w:type="character" w:customStyle="1" w:styleId="WW8Num10z2">
    <w:name w:val="WW8Num10z2"/>
    <w:uiPriority w:val="99"/>
    <w:rsid w:val="00AE4833"/>
  </w:style>
  <w:style w:type="character" w:customStyle="1" w:styleId="WW8Num10z0">
    <w:name w:val="WW8Num10z0"/>
    <w:uiPriority w:val="99"/>
    <w:rsid w:val="00AE4833"/>
    <w:rPr>
      <w:rFonts w:eastAsia="Times New Roman"/>
    </w:rPr>
  </w:style>
  <w:style w:type="character" w:customStyle="1" w:styleId="WW8Num9z2">
    <w:name w:val="WW8Num9z2"/>
    <w:uiPriority w:val="99"/>
    <w:rsid w:val="00AE4833"/>
    <w:rPr>
      <w:rFonts w:eastAsia="Times New Roman"/>
    </w:rPr>
  </w:style>
  <w:style w:type="character" w:customStyle="1" w:styleId="WW8Num9z1">
    <w:name w:val="WW8Num9z1"/>
    <w:uiPriority w:val="99"/>
    <w:rsid w:val="00AE4833"/>
    <w:rPr>
      <w:rFonts w:ascii="Calibri" w:hAnsi="Calibri"/>
    </w:rPr>
  </w:style>
  <w:style w:type="character" w:customStyle="1" w:styleId="WW8Num9z0">
    <w:name w:val="WW8Num9z0"/>
    <w:uiPriority w:val="99"/>
    <w:rsid w:val="00AE4833"/>
    <w:rPr>
      <w:rFonts w:eastAsia="Times New Roman"/>
      <w:color w:val="000000"/>
      <w:sz w:val="22"/>
    </w:rPr>
  </w:style>
  <w:style w:type="character" w:customStyle="1" w:styleId="WW8Num8z0">
    <w:name w:val="WW8Num8z0"/>
    <w:uiPriority w:val="99"/>
    <w:rsid w:val="00AE4833"/>
    <w:rPr>
      <w:rFonts w:eastAsia="Times New Roman"/>
    </w:rPr>
  </w:style>
  <w:style w:type="character" w:customStyle="1" w:styleId="WW8Num7z0">
    <w:name w:val="WW8Num7z0"/>
    <w:uiPriority w:val="99"/>
    <w:rsid w:val="00AE4833"/>
  </w:style>
  <w:style w:type="character" w:customStyle="1" w:styleId="WW8Num6z0">
    <w:name w:val="WW8Num6z0"/>
    <w:uiPriority w:val="99"/>
    <w:rsid w:val="00AE4833"/>
    <w:rPr>
      <w:rFonts w:eastAsia="Times New Roman"/>
    </w:rPr>
  </w:style>
  <w:style w:type="character" w:customStyle="1" w:styleId="WW8Num4z0">
    <w:name w:val="WW8Num4z0"/>
    <w:uiPriority w:val="99"/>
    <w:rsid w:val="00AE4833"/>
    <w:rPr>
      <w:rFonts w:eastAsia="Times New Roman"/>
      <w:sz w:val="22"/>
    </w:rPr>
  </w:style>
  <w:style w:type="character" w:customStyle="1" w:styleId="WW8Num3z0">
    <w:name w:val="WW8Num3z0"/>
    <w:uiPriority w:val="99"/>
    <w:rsid w:val="00AE4833"/>
    <w:rPr>
      <w:rFonts w:ascii="Calibri" w:hAnsi="Calibri"/>
    </w:rPr>
  </w:style>
  <w:style w:type="character" w:customStyle="1" w:styleId="WW8Num2z2">
    <w:name w:val="WW8Num2z2"/>
    <w:uiPriority w:val="99"/>
    <w:rsid w:val="00AE4833"/>
  </w:style>
  <w:style w:type="character" w:customStyle="1" w:styleId="WW8Num2z1">
    <w:name w:val="WW8Num2z1"/>
    <w:uiPriority w:val="99"/>
    <w:rsid w:val="00AE4833"/>
    <w:rPr>
      <w:rFonts w:ascii="Times New Roman" w:hAnsi="Times New Roman"/>
    </w:rPr>
  </w:style>
  <w:style w:type="character" w:customStyle="1" w:styleId="WW8Num2z0">
    <w:name w:val="WW8Num2z0"/>
    <w:uiPriority w:val="99"/>
    <w:rsid w:val="00AE4833"/>
    <w:rPr>
      <w:rFonts w:eastAsia="Times New Roman"/>
      <w:color w:val="000000"/>
      <w:sz w:val="22"/>
    </w:rPr>
  </w:style>
  <w:style w:type="character" w:customStyle="1" w:styleId="WW8Num1z8">
    <w:name w:val="WW8Num1z8"/>
    <w:uiPriority w:val="99"/>
    <w:rsid w:val="00AE4833"/>
  </w:style>
  <w:style w:type="character" w:customStyle="1" w:styleId="WW8Num1z7">
    <w:name w:val="WW8Num1z7"/>
    <w:uiPriority w:val="99"/>
    <w:rsid w:val="00AE4833"/>
  </w:style>
  <w:style w:type="character" w:customStyle="1" w:styleId="WW8Num1z6">
    <w:name w:val="WW8Num1z6"/>
    <w:uiPriority w:val="99"/>
    <w:rsid w:val="00AE4833"/>
  </w:style>
  <w:style w:type="character" w:customStyle="1" w:styleId="WW8Num1z5">
    <w:name w:val="WW8Num1z5"/>
    <w:uiPriority w:val="99"/>
    <w:rsid w:val="00AE4833"/>
  </w:style>
  <w:style w:type="character" w:customStyle="1" w:styleId="WW8Num1z4">
    <w:name w:val="WW8Num1z4"/>
    <w:uiPriority w:val="99"/>
    <w:rsid w:val="00AE4833"/>
  </w:style>
  <w:style w:type="character" w:customStyle="1" w:styleId="WW8Num1z3">
    <w:name w:val="WW8Num1z3"/>
    <w:uiPriority w:val="99"/>
    <w:rsid w:val="00AE4833"/>
  </w:style>
  <w:style w:type="character" w:customStyle="1" w:styleId="WW8Num1z2">
    <w:name w:val="WW8Num1z2"/>
    <w:uiPriority w:val="99"/>
    <w:rsid w:val="00AE4833"/>
  </w:style>
  <w:style w:type="character" w:customStyle="1" w:styleId="WW8Num1z1">
    <w:name w:val="WW8Num1z1"/>
    <w:uiPriority w:val="99"/>
    <w:rsid w:val="00AE4833"/>
  </w:style>
  <w:style w:type="character" w:customStyle="1" w:styleId="HeaderChar3">
    <w:name w:val="Header Char3"/>
    <w:uiPriority w:val="99"/>
    <w:semiHidden/>
    <w:locked/>
    <w:rsid w:val="00AE4833"/>
    <w:rPr>
      <w:rFonts w:cs="Calibri"/>
      <w:lang w:eastAsia="ar-SA" w:bidi="ar-SA"/>
    </w:rPr>
  </w:style>
  <w:style w:type="character" w:customStyle="1" w:styleId="BodyTextChar3">
    <w:name w:val="Body Text Char3"/>
    <w:uiPriority w:val="99"/>
    <w:semiHidden/>
    <w:locked/>
    <w:rsid w:val="00AE4833"/>
    <w:rPr>
      <w:lang w:eastAsia="ar-SA" w:bidi="ar-SA"/>
    </w:rPr>
  </w:style>
  <w:style w:type="character" w:customStyle="1" w:styleId="BalloonTextChar3">
    <w:name w:val="Balloon Text Char3"/>
    <w:uiPriority w:val="99"/>
    <w:semiHidden/>
    <w:locked/>
    <w:rsid w:val="00AE4833"/>
    <w:rPr>
      <w:rFonts w:ascii="Times New Roman" w:hAnsi="Times New Roman"/>
      <w:sz w:val="2"/>
      <w:lang w:eastAsia="ar-SA" w:bidi="ar-SA"/>
    </w:rPr>
  </w:style>
  <w:style w:type="character" w:customStyle="1" w:styleId="FooterChar3">
    <w:name w:val="Footer Char3"/>
    <w:uiPriority w:val="99"/>
    <w:semiHidden/>
    <w:locked/>
    <w:rsid w:val="00AE4833"/>
    <w:rPr>
      <w:lang w:eastAsia="ar-SA" w:bidi="ar-SA"/>
    </w:rPr>
  </w:style>
  <w:style w:type="character" w:customStyle="1" w:styleId="CommentTextChar3">
    <w:name w:val="Comment Text Char3"/>
    <w:uiPriority w:val="99"/>
    <w:semiHidden/>
    <w:locked/>
    <w:rsid w:val="00AE4833"/>
    <w:rPr>
      <w:sz w:val="20"/>
      <w:lang w:eastAsia="ar-SA" w:bidi="ar-SA"/>
    </w:rPr>
  </w:style>
  <w:style w:type="character" w:customStyle="1" w:styleId="CommentSubjectChar3">
    <w:name w:val="Comment Subject Char3"/>
    <w:uiPriority w:val="99"/>
    <w:semiHidden/>
    <w:locked/>
    <w:rsid w:val="00AE4833"/>
    <w:rPr>
      <w:b/>
      <w:sz w:val="20"/>
      <w:lang w:eastAsia="ar-SA" w:bidi="ar-SA"/>
    </w:rPr>
  </w:style>
  <w:style w:type="character" w:customStyle="1" w:styleId="EndnoteTextChar3">
    <w:name w:val="Endnote Text Char3"/>
    <w:uiPriority w:val="99"/>
    <w:semiHidden/>
    <w:locked/>
    <w:rsid w:val="00AE4833"/>
    <w:rPr>
      <w:sz w:val="20"/>
      <w:lang w:eastAsia="ar-SA" w:bidi="ar-SA"/>
    </w:rPr>
  </w:style>
  <w:style w:type="character" w:customStyle="1" w:styleId="PlainTextChar">
    <w:name w:val="Plain Text Char"/>
    <w:uiPriority w:val="99"/>
    <w:semiHidden/>
    <w:locked/>
    <w:rsid w:val="00AE4833"/>
    <w:rPr>
      <w:rFonts w:ascii="Courier New" w:hAnsi="Courier New" w:cs="Courier New"/>
      <w:sz w:val="20"/>
      <w:szCs w:val="20"/>
      <w:lang w:eastAsia="ar-SA" w:bidi="ar-SA"/>
    </w:rPr>
  </w:style>
  <w:style w:type="character" w:customStyle="1" w:styleId="PlainTextChar1">
    <w:name w:val="Plain Text Char1"/>
    <w:uiPriority w:val="99"/>
    <w:locked/>
    <w:rsid w:val="00AE4833"/>
    <w:rPr>
      <w:rFonts w:ascii="Courier New" w:hAnsi="Courier New"/>
      <w:lang w:val="pl-PL" w:eastAsia="pl-PL"/>
    </w:rPr>
  </w:style>
  <w:style w:type="character" w:customStyle="1" w:styleId="Numeracjawierszy">
    <w:name w:val="Numeracja wierszy"/>
    <w:uiPriority w:val="99"/>
    <w:rsid w:val="00AE4833"/>
  </w:style>
  <w:style w:type="character" w:customStyle="1" w:styleId="HeaderChar4">
    <w:name w:val="Header Char4"/>
    <w:uiPriority w:val="99"/>
    <w:semiHidden/>
    <w:locked/>
    <w:rsid w:val="00AE4833"/>
    <w:rPr>
      <w:rFonts w:cs="Calibri"/>
      <w:lang w:eastAsia="ar-SA" w:bidi="ar-SA"/>
    </w:rPr>
  </w:style>
  <w:style w:type="character" w:customStyle="1" w:styleId="BodyTextChar4">
    <w:name w:val="Body Text Char4"/>
    <w:uiPriority w:val="99"/>
    <w:semiHidden/>
    <w:locked/>
    <w:rsid w:val="00AE4833"/>
    <w:rPr>
      <w:lang w:eastAsia="ar-SA" w:bidi="ar-SA"/>
    </w:rPr>
  </w:style>
  <w:style w:type="character" w:customStyle="1" w:styleId="BalloonTextChar4">
    <w:name w:val="Balloon Text Char4"/>
    <w:uiPriority w:val="99"/>
    <w:semiHidden/>
    <w:locked/>
    <w:rsid w:val="00AE4833"/>
    <w:rPr>
      <w:rFonts w:ascii="Times New Roman" w:hAnsi="Times New Roman"/>
      <w:sz w:val="2"/>
      <w:lang w:eastAsia="ar-SA" w:bidi="ar-SA"/>
    </w:rPr>
  </w:style>
  <w:style w:type="character" w:customStyle="1" w:styleId="FooterChar4">
    <w:name w:val="Footer Char4"/>
    <w:uiPriority w:val="99"/>
    <w:semiHidden/>
    <w:locked/>
    <w:rsid w:val="00AE4833"/>
    <w:rPr>
      <w:lang w:eastAsia="ar-SA" w:bidi="ar-SA"/>
    </w:rPr>
  </w:style>
  <w:style w:type="character" w:customStyle="1" w:styleId="CommentTextChar4">
    <w:name w:val="Comment Text Char4"/>
    <w:uiPriority w:val="99"/>
    <w:semiHidden/>
    <w:locked/>
    <w:rsid w:val="00AE4833"/>
    <w:rPr>
      <w:sz w:val="20"/>
      <w:lang w:eastAsia="ar-SA" w:bidi="ar-SA"/>
    </w:rPr>
  </w:style>
  <w:style w:type="character" w:customStyle="1" w:styleId="CommentSubjectChar4">
    <w:name w:val="Comment Subject Char4"/>
    <w:uiPriority w:val="99"/>
    <w:semiHidden/>
    <w:locked/>
    <w:rsid w:val="00AE4833"/>
    <w:rPr>
      <w:b/>
      <w:sz w:val="20"/>
      <w:lang w:eastAsia="ar-SA" w:bidi="ar-SA"/>
    </w:rPr>
  </w:style>
  <w:style w:type="character" w:customStyle="1" w:styleId="EndnoteTextChar4">
    <w:name w:val="Endnote Text Char4"/>
    <w:uiPriority w:val="99"/>
    <w:semiHidden/>
    <w:locked/>
    <w:rsid w:val="00AE4833"/>
    <w:rPr>
      <w:sz w:val="20"/>
      <w:lang w:eastAsia="ar-SA" w:bidi="ar-SA"/>
    </w:rPr>
  </w:style>
  <w:style w:type="character" w:customStyle="1" w:styleId="PlainTextChar2">
    <w:name w:val="Plain Text Char2"/>
    <w:uiPriority w:val="99"/>
    <w:semiHidden/>
    <w:locked/>
    <w:rsid w:val="00AE4833"/>
    <w:rPr>
      <w:rFonts w:ascii="Courier New" w:hAnsi="Courier New"/>
      <w:sz w:val="20"/>
      <w:lang w:eastAsia="ar-SA" w:bidi="ar-SA"/>
    </w:rPr>
  </w:style>
  <w:style w:type="character" w:customStyle="1" w:styleId="HeaderChar5">
    <w:name w:val="Header Char5"/>
    <w:uiPriority w:val="99"/>
    <w:semiHidden/>
    <w:locked/>
    <w:rsid w:val="00AE4833"/>
    <w:rPr>
      <w:rFonts w:cs="Calibri"/>
      <w:lang w:eastAsia="ar-SA" w:bidi="ar-SA"/>
    </w:rPr>
  </w:style>
  <w:style w:type="character" w:customStyle="1" w:styleId="BodyTextChar5">
    <w:name w:val="Body Text Char5"/>
    <w:uiPriority w:val="99"/>
    <w:semiHidden/>
    <w:locked/>
    <w:rsid w:val="00AE4833"/>
    <w:rPr>
      <w:lang w:eastAsia="ar-SA" w:bidi="ar-SA"/>
    </w:rPr>
  </w:style>
  <w:style w:type="character" w:customStyle="1" w:styleId="BalloonTextChar5">
    <w:name w:val="Balloon Text Char5"/>
    <w:uiPriority w:val="99"/>
    <w:semiHidden/>
    <w:locked/>
    <w:rsid w:val="00AE4833"/>
    <w:rPr>
      <w:rFonts w:ascii="Times New Roman" w:hAnsi="Times New Roman"/>
      <w:sz w:val="2"/>
      <w:lang w:eastAsia="ar-SA" w:bidi="ar-SA"/>
    </w:rPr>
  </w:style>
  <w:style w:type="character" w:customStyle="1" w:styleId="FooterChar5">
    <w:name w:val="Footer Char5"/>
    <w:uiPriority w:val="99"/>
    <w:semiHidden/>
    <w:locked/>
    <w:rsid w:val="00AE4833"/>
    <w:rPr>
      <w:lang w:eastAsia="ar-SA" w:bidi="ar-SA"/>
    </w:rPr>
  </w:style>
  <w:style w:type="character" w:customStyle="1" w:styleId="CommentTextChar5">
    <w:name w:val="Comment Text Char5"/>
    <w:uiPriority w:val="99"/>
    <w:semiHidden/>
    <w:locked/>
    <w:rsid w:val="00AE4833"/>
    <w:rPr>
      <w:sz w:val="20"/>
      <w:lang w:eastAsia="ar-SA" w:bidi="ar-SA"/>
    </w:rPr>
  </w:style>
  <w:style w:type="character" w:customStyle="1" w:styleId="CommentSubjectChar5">
    <w:name w:val="Comment Subject Char5"/>
    <w:uiPriority w:val="99"/>
    <w:semiHidden/>
    <w:locked/>
    <w:rsid w:val="00AE4833"/>
    <w:rPr>
      <w:b/>
      <w:sz w:val="20"/>
      <w:lang w:eastAsia="ar-SA" w:bidi="ar-SA"/>
    </w:rPr>
  </w:style>
  <w:style w:type="character" w:customStyle="1" w:styleId="EndnoteTextChar5">
    <w:name w:val="Endnote Text Char5"/>
    <w:uiPriority w:val="99"/>
    <w:semiHidden/>
    <w:locked/>
    <w:rsid w:val="00AE4833"/>
    <w:rPr>
      <w:sz w:val="20"/>
      <w:lang w:eastAsia="ar-SA" w:bidi="ar-SA"/>
    </w:rPr>
  </w:style>
  <w:style w:type="character" w:customStyle="1" w:styleId="PlainTextChar3">
    <w:name w:val="Plain Text Char3"/>
    <w:uiPriority w:val="99"/>
    <w:semiHidden/>
    <w:locked/>
    <w:rsid w:val="00AE4833"/>
    <w:rPr>
      <w:rFonts w:ascii="Courier New" w:hAnsi="Courier New"/>
      <w:sz w:val="20"/>
      <w:lang w:eastAsia="ar-SA" w:bidi="ar-SA"/>
    </w:rPr>
  </w:style>
  <w:style w:type="paragraph" w:styleId="Nagwek">
    <w:name w:val="header"/>
    <w:basedOn w:val="Normalny"/>
    <w:next w:val="Tekstpodstawowy"/>
    <w:link w:val="NagwekZnak"/>
    <w:uiPriority w:val="99"/>
    <w:rsid w:val="00AE4833"/>
    <w:pPr>
      <w:tabs>
        <w:tab w:val="center" w:pos="4536"/>
        <w:tab w:val="right" w:pos="9072"/>
      </w:tabs>
      <w:spacing w:line="240" w:lineRule="auto"/>
    </w:pPr>
  </w:style>
  <w:style w:type="character" w:customStyle="1" w:styleId="HeaderChar6">
    <w:name w:val="Header Char6"/>
    <w:uiPriority w:val="99"/>
    <w:semiHidden/>
    <w:locked/>
    <w:rsid w:val="007D4742"/>
    <w:rPr>
      <w:rFonts w:cs="Calibri"/>
      <w:lang w:eastAsia="ar-SA" w:bidi="ar-SA"/>
    </w:rPr>
  </w:style>
  <w:style w:type="paragraph" w:styleId="Tekstpodstawowy">
    <w:name w:val="Body Text"/>
    <w:basedOn w:val="Normalny"/>
    <w:link w:val="TekstpodstawowyZnak"/>
    <w:uiPriority w:val="99"/>
    <w:semiHidden/>
    <w:rsid w:val="00AE4833"/>
    <w:pPr>
      <w:spacing w:after="283" w:line="240" w:lineRule="auto"/>
      <w:ind w:left="567" w:hanging="567"/>
    </w:pPr>
    <w:rPr>
      <w:sz w:val="20"/>
      <w:szCs w:val="20"/>
    </w:rPr>
  </w:style>
  <w:style w:type="character" w:customStyle="1" w:styleId="TekstpodstawowyZnak">
    <w:name w:val="Tekst podstawowy Znak"/>
    <w:link w:val="Tekstpodstawowy"/>
    <w:uiPriority w:val="99"/>
    <w:semiHidden/>
    <w:locked/>
    <w:rsid w:val="007D4742"/>
    <w:rPr>
      <w:rFonts w:cs="Calibri"/>
      <w:lang w:eastAsia="ar-SA" w:bidi="ar-SA"/>
    </w:rPr>
  </w:style>
  <w:style w:type="paragraph" w:styleId="Lista">
    <w:name w:val="List"/>
    <w:basedOn w:val="Tekstpodstawowy"/>
    <w:uiPriority w:val="99"/>
    <w:rsid w:val="00AE4833"/>
    <w:rPr>
      <w:rFonts w:cs="Lucida Sans"/>
    </w:rPr>
  </w:style>
  <w:style w:type="paragraph" w:styleId="Legenda">
    <w:name w:val="caption"/>
    <w:basedOn w:val="Normalny"/>
    <w:uiPriority w:val="99"/>
    <w:qFormat/>
    <w:rsid w:val="00AE4833"/>
    <w:pPr>
      <w:spacing w:before="120" w:after="120"/>
    </w:pPr>
    <w:rPr>
      <w:i/>
      <w:iCs/>
    </w:rPr>
  </w:style>
  <w:style w:type="paragraph" w:customStyle="1" w:styleId="Indeks">
    <w:name w:val="Indeks"/>
    <w:basedOn w:val="Normalny"/>
    <w:uiPriority w:val="99"/>
    <w:rsid w:val="00AE4833"/>
    <w:pPr>
      <w:suppressLineNumbers/>
    </w:pPr>
    <w:rPr>
      <w:rFonts w:cs="Lucida Sans"/>
    </w:rPr>
  </w:style>
  <w:style w:type="paragraph" w:customStyle="1" w:styleId="Gwkaistopka">
    <w:name w:val="Główka i stopka"/>
    <w:basedOn w:val="Normalny"/>
    <w:uiPriority w:val="99"/>
    <w:rsid w:val="00AE4833"/>
  </w:style>
  <w:style w:type="paragraph" w:styleId="Tekstdymka">
    <w:name w:val="Balloon Text"/>
    <w:basedOn w:val="Normalny"/>
    <w:link w:val="TekstdymkaZnak"/>
    <w:uiPriority w:val="99"/>
    <w:rsid w:val="00AE4833"/>
    <w:pPr>
      <w:spacing w:line="240" w:lineRule="exact"/>
    </w:pPr>
    <w:rPr>
      <w:rFonts w:ascii="Times New Roman" w:hAnsi="Times New Roman"/>
      <w:sz w:val="2"/>
      <w:szCs w:val="20"/>
    </w:rPr>
  </w:style>
  <w:style w:type="character" w:customStyle="1" w:styleId="TekstdymkaZnak">
    <w:name w:val="Tekst dymka Znak"/>
    <w:link w:val="Tekstdymka"/>
    <w:uiPriority w:val="99"/>
    <w:semiHidden/>
    <w:locked/>
    <w:rsid w:val="007D4742"/>
    <w:rPr>
      <w:rFonts w:ascii="Times New Roman" w:hAnsi="Times New Roman" w:cs="Calibri"/>
      <w:sz w:val="2"/>
      <w:lang w:eastAsia="ar-SA" w:bidi="ar-SA"/>
    </w:rPr>
  </w:style>
  <w:style w:type="paragraph" w:styleId="Stopka">
    <w:name w:val="footer"/>
    <w:basedOn w:val="Normalny"/>
    <w:link w:val="StopkaZnak"/>
    <w:uiPriority w:val="99"/>
    <w:rsid w:val="00AE4833"/>
    <w:pPr>
      <w:tabs>
        <w:tab w:val="center" w:pos="4536"/>
        <w:tab w:val="right" w:pos="9072"/>
      </w:tabs>
      <w:spacing w:line="240" w:lineRule="auto"/>
    </w:pPr>
    <w:rPr>
      <w:sz w:val="20"/>
      <w:szCs w:val="20"/>
    </w:rPr>
  </w:style>
  <w:style w:type="character" w:customStyle="1" w:styleId="StopkaZnak">
    <w:name w:val="Stopka Znak"/>
    <w:link w:val="Stopka"/>
    <w:uiPriority w:val="99"/>
    <w:semiHidden/>
    <w:locked/>
    <w:rsid w:val="007D4742"/>
    <w:rPr>
      <w:rFonts w:cs="Calibri"/>
      <w:lang w:eastAsia="ar-SA" w:bidi="ar-SA"/>
    </w:rPr>
  </w:style>
  <w:style w:type="paragraph" w:styleId="Akapitzlist">
    <w:name w:val="List Paragraph"/>
    <w:basedOn w:val="Normalny"/>
    <w:uiPriority w:val="99"/>
    <w:qFormat/>
    <w:rsid w:val="00AE4833"/>
    <w:pPr>
      <w:contextualSpacing/>
    </w:pPr>
    <w:rPr>
      <w:rFonts w:ascii="Arial" w:hAnsi="Arial" w:cs="Arial"/>
      <w:sz w:val="20"/>
      <w:szCs w:val="20"/>
      <w:lang w:eastAsia="en-US"/>
    </w:rPr>
  </w:style>
  <w:style w:type="paragraph" w:styleId="Tekstkomentarza">
    <w:name w:val="annotation text"/>
    <w:basedOn w:val="Normalny"/>
    <w:link w:val="TekstkomentarzaZnak"/>
    <w:uiPriority w:val="99"/>
    <w:semiHidden/>
    <w:rsid w:val="00AE4833"/>
    <w:pPr>
      <w:ind w:left="567" w:hanging="567"/>
    </w:pPr>
    <w:rPr>
      <w:sz w:val="20"/>
      <w:szCs w:val="20"/>
    </w:rPr>
  </w:style>
  <w:style w:type="character" w:customStyle="1" w:styleId="TekstkomentarzaZnak">
    <w:name w:val="Tekst komentarza Znak"/>
    <w:link w:val="Tekstkomentarza"/>
    <w:uiPriority w:val="99"/>
    <w:semiHidden/>
    <w:locked/>
    <w:rsid w:val="007D4742"/>
    <w:rPr>
      <w:rFonts w:cs="Calibri"/>
      <w:sz w:val="20"/>
      <w:szCs w:val="20"/>
      <w:lang w:eastAsia="ar-SA" w:bidi="ar-SA"/>
    </w:rPr>
  </w:style>
  <w:style w:type="paragraph" w:styleId="Tematkomentarza">
    <w:name w:val="annotation subject"/>
    <w:basedOn w:val="Tekstkomentarza"/>
    <w:next w:val="Tekstkomentarza"/>
    <w:link w:val="TematkomentarzaZnak"/>
    <w:uiPriority w:val="99"/>
    <w:semiHidden/>
    <w:rsid w:val="00AE4833"/>
    <w:pPr>
      <w:suppressAutoHyphens/>
      <w:spacing w:after="200" w:line="240" w:lineRule="auto"/>
      <w:ind w:left="0" w:firstLine="0"/>
      <w:jc w:val="left"/>
    </w:pPr>
    <w:rPr>
      <w:b/>
      <w:bCs/>
    </w:rPr>
  </w:style>
  <w:style w:type="character" w:customStyle="1" w:styleId="TematkomentarzaZnak">
    <w:name w:val="Temat komentarza Znak"/>
    <w:link w:val="Tematkomentarza"/>
    <w:uiPriority w:val="99"/>
    <w:semiHidden/>
    <w:locked/>
    <w:rsid w:val="007D4742"/>
    <w:rPr>
      <w:rFonts w:cs="Calibri"/>
      <w:b/>
      <w:bCs/>
      <w:sz w:val="20"/>
      <w:szCs w:val="20"/>
      <w:lang w:eastAsia="ar-SA" w:bidi="ar-SA"/>
    </w:rPr>
  </w:style>
  <w:style w:type="paragraph" w:customStyle="1" w:styleId="Tekstpodstawowy21">
    <w:name w:val="Tekst podstawowy 21"/>
    <w:basedOn w:val="Normalny"/>
    <w:uiPriority w:val="99"/>
    <w:rsid w:val="00AE4833"/>
    <w:pPr>
      <w:spacing w:line="240" w:lineRule="auto"/>
    </w:pPr>
    <w:rPr>
      <w:rFonts w:ascii="Times New Roman" w:eastAsia="Times New Roman" w:hAnsi="Times New Roman" w:cs="Times New Roman"/>
      <w:sz w:val="20"/>
      <w:szCs w:val="24"/>
    </w:rPr>
  </w:style>
  <w:style w:type="paragraph" w:styleId="NormalnyWeb">
    <w:name w:val="Normal (Web)"/>
    <w:basedOn w:val="Normalny"/>
    <w:uiPriority w:val="99"/>
    <w:semiHidden/>
    <w:rsid w:val="00AE4833"/>
    <w:pPr>
      <w:spacing w:beforeAutospacing="1" w:afterAutospacing="1" w:line="240" w:lineRule="auto"/>
    </w:pPr>
    <w:rPr>
      <w:rFonts w:ascii="Times New Roman" w:hAnsi="Times New Roman" w:cs="Times New Roman"/>
      <w:sz w:val="24"/>
      <w:szCs w:val="24"/>
      <w:lang w:eastAsia="pl-PL"/>
    </w:rPr>
  </w:style>
  <w:style w:type="paragraph" w:styleId="Poprawka">
    <w:name w:val="Revision"/>
    <w:uiPriority w:val="99"/>
    <w:semiHidden/>
    <w:rsid w:val="00AE4833"/>
    <w:pPr>
      <w:suppressAutoHyphens/>
      <w:spacing w:line="360" w:lineRule="auto"/>
      <w:ind w:left="397" w:hanging="340"/>
      <w:jc w:val="both"/>
    </w:pPr>
    <w:rPr>
      <w:rFonts w:cs="Calibri"/>
      <w:sz w:val="22"/>
      <w:szCs w:val="22"/>
      <w:lang w:eastAsia="ar-SA"/>
    </w:rPr>
  </w:style>
  <w:style w:type="paragraph" w:styleId="Tekstprzypisukocowego">
    <w:name w:val="endnote text"/>
    <w:basedOn w:val="Normalny"/>
    <w:link w:val="TekstprzypisukocowegoZnak"/>
    <w:uiPriority w:val="99"/>
    <w:semiHidden/>
    <w:rsid w:val="00AE4833"/>
    <w:rPr>
      <w:sz w:val="20"/>
      <w:szCs w:val="20"/>
    </w:rPr>
  </w:style>
  <w:style w:type="character" w:customStyle="1" w:styleId="TekstprzypisukocowegoZnak">
    <w:name w:val="Tekst przypisu końcowego Znak"/>
    <w:link w:val="Tekstprzypisukocowego"/>
    <w:uiPriority w:val="99"/>
    <w:semiHidden/>
    <w:locked/>
    <w:rsid w:val="007D4742"/>
    <w:rPr>
      <w:rFonts w:cs="Calibri"/>
      <w:sz w:val="20"/>
      <w:szCs w:val="20"/>
      <w:lang w:eastAsia="ar-SA" w:bidi="ar-SA"/>
    </w:rPr>
  </w:style>
  <w:style w:type="paragraph" w:customStyle="1" w:styleId="msonormalcxspdrugie">
    <w:name w:val="msonormalcxspdrugie"/>
    <w:basedOn w:val="Normalny"/>
    <w:uiPriority w:val="99"/>
    <w:rsid w:val="00AE4833"/>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western">
    <w:name w:val="western"/>
    <w:basedOn w:val="Normalny"/>
    <w:uiPriority w:val="99"/>
    <w:rsid w:val="00AE4833"/>
    <w:pPr>
      <w:spacing w:before="280" w:after="142" w:line="288" w:lineRule="auto"/>
    </w:pPr>
    <w:rPr>
      <w:color w:val="00000A"/>
    </w:rPr>
  </w:style>
  <w:style w:type="paragraph" w:customStyle="1" w:styleId="Nagwek1">
    <w:name w:val="Nagłówek1"/>
    <w:basedOn w:val="Normalny"/>
    <w:uiPriority w:val="99"/>
    <w:rsid w:val="00AE4833"/>
    <w:pPr>
      <w:spacing w:line="240" w:lineRule="exact"/>
      <w:jc w:val="center"/>
    </w:pPr>
    <w:rPr>
      <w:rFonts w:ascii="Arial Narrow" w:hAnsi="Arial Narrow"/>
      <w:b/>
      <w:sz w:val="28"/>
      <w:szCs w:val="20"/>
    </w:rPr>
  </w:style>
  <w:style w:type="paragraph" w:customStyle="1" w:styleId="Akapitzlist1">
    <w:name w:val="Akapit z listą1"/>
    <w:basedOn w:val="Normalny"/>
    <w:uiPriority w:val="99"/>
    <w:rsid w:val="00AE4833"/>
    <w:pPr>
      <w:spacing w:line="240" w:lineRule="exact"/>
      <w:ind w:left="708"/>
    </w:pPr>
    <w:rPr>
      <w:rFonts w:ascii="Times New Roman" w:eastAsia="Times New Roman" w:hAnsi="Times New Roman"/>
    </w:rPr>
  </w:style>
  <w:style w:type="paragraph" w:customStyle="1" w:styleId="Legenda1">
    <w:name w:val="Legenda1"/>
    <w:basedOn w:val="Normalny"/>
    <w:uiPriority w:val="99"/>
    <w:rsid w:val="00AE4833"/>
    <w:pPr>
      <w:spacing w:before="120" w:after="120"/>
    </w:pPr>
    <w:rPr>
      <w:i/>
      <w:iCs/>
    </w:rPr>
  </w:style>
  <w:style w:type="paragraph" w:customStyle="1" w:styleId="Nagwek2">
    <w:name w:val="Nagłówek2"/>
    <w:basedOn w:val="Normalny"/>
    <w:uiPriority w:val="99"/>
    <w:rsid w:val="00AE4833"/>
    <w:pPr>
      <w:keepNext/>
      <w:spacing w:before="240" w:after="120"/>
    </w:pPr>
    <w:rPr>
      <w:rFonts w:ascii="Liberation Sans" w:hAnsi="Liberation Sans"/>
      <w:sz w:val="28"/>
      <w:szCs w:val="28"/>
    </w:rPr>
  </w:style>
  <w:style w:type="paragraph" w:customStyle="1" w:styleId="Nagwek3">
    <w:name w:val="Nagłówek3"/>
    <w:basedOn w:val="Normalny"/>
    <w:uiPriority w:val="99"/>
    <w:rsid w:val="00AE4833"/>
    <w:pPr>
      <w:keepNext/>
      <w:spacing w:before="240" w:after="120"/>
    </w:pPr>
    <w:rPr>
      <w:rFonts w:ascii="Liberation Sans" w:hAnsi="Liberation Sans"/>
      <w:sz w:val="28"/>
      <w:szCs w:val="28"/>
    </w:rPr>
  </w:style>
  <w:style w:type="paragraph" w:styleId="Zwykytekst">
    <w:name w:val="Plain Text"/>
    <w:basedOn w:val="Normalny"/>
    <w:link w:val="ZwykytekstZnak"/>
    <w:uiPriority w:val="99"/>
    <w:rsid w:val="00AE4833"/>
    <w:pPr>
      <w:spacing w:line="240" w:lineRule="auto"/>
      <w:ind w:left="0" w:firstLine="0"/>
      <w:jc w:val="left"/>
    </w:pPr>
    <w:rPr>
      <w:rFonts w:ascii="Courier New" w:hAnsi="Courier New" w:cs="Courier New"/>
      <w:sz w:val="20"/>
      <w:szCs w:val="20"/>
    </w:rPr>
  </w:style>
  <w:style w:type="character" w:customStyle="1" w:styleId="ZwykytekstZnak">
    <w:name w:val="Zwykły tekst Znak"/>
    <w:link w:val="Zwykytekst"/>
    <w:uiPriority w:val="99"/>
    <w:semiHidden/>
    <w:locked/>
    <w:rsid w:val="007D4742"/>
    <w:rPr>
      <w:rFonts w:ascii="Courier New" w:hAnsi="Courier New" w:cs="Courier New"/>
      <w:sz w:val="20"/>
      <w:szCs w:val="20"/>
      <w:lang w:eastAsia="ar-SA" w:bidi="ar-SA"/>
    </w:rPr>
  </w:style>
  <w:style w:type="paragraph" w:customStyle="1" w:styleId="msonormalcxsppierwsze">
    <w:name w:val="msonormalcxsppierwsze"/>
    <w:basedOn w:val="Normalny"/>
    <w:uiPriority w:val="99"/>
    <w:rsid w:val="00AE4833"/>
    <w:pPr>
      <w:spacing w:beforeAutospacing="1" w:afterAutospacing="1" w:line="240" w:lineRule="auto"/>
      <w:ind w:left="0" w:firstLine="0"/>
      <w:jc w:val="left"/>
    </w:pPr>
    <w:rPr>
      <w:rFonts w:ascii="Times New Roman" w:hAnsi="Times New Roman" w:cs="Times New Roman"/>
      <w:sz w:val="24"/>
      <w:szCs w:val="24"/>
      <w:lang w:eastAsia="pl-PL"/>
    </w:rPr>
  </w:style>
  <w:style w:type="table" w:styleId="Tabela-Siatka">
    <w:name w:val="Table Grid"/>
    <w:basedOn w:val="Standardowy"/>
    <w:uiPriority w:val="99"/>
    <w:rsid w:val="00AE48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uiPriority w:val="99"/>
    <w:rsid w:val="00AE4833"/>
    <w:pPr>
      <w:suppressAutoHyphens/>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99"/>
    <w:rsid w:val="00AE4833"/>
    <w:pPr>
      <w:suppressAutoHyphens/>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99"/>
    <w:rsid w:val="00AE4833"/>
    <w:pPr>
      <w:suppressAutoHyphens/>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1356</Words>
  <Characters>8137</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UMOWA O ŚWIADCZENIE USŁUG</vt:lpstr>
    </vt:vector>
  </TitlesOfParts>
  <Company>Hewlett-Packard Company</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O ŚWIADCZENIE USŁUG</dc:title>
  <dc:subject/>
  <dc:creator>Emilia Paszkowska</dc:creator>
  <cp:keywords/>
  <dc:description/>
  <cp:lastModifiedBy>Anita Krukowska</cp:lastModifiedBy>
  <cp:revision>5</cp:revision>
  <cp:lastPrinted>2022-04-05T05:22:00Z</cp:lastPrinted>
  <dcterms:created xsi:type="dcterms:W3CDTF">2024-12-08T14:01:00Z</dcterms:created>
  <dcterms:modified xsi:type="dcterms:W3CDTF">2026-03-20T16:36:00Z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0x010100BA4A6DE7FD00C6439B193DFDAC4F4293</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